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654E" w:rsidTr="00D0098E">
        <w:trPr>
          <w:trHeight w:val="14732"/>
        </w:trPr>
        <w:tc>
          <w:tcPr>
            <w:tcW w:w="9345" w:type="dxa"/>
          </w:tcPr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2E654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2E654E" w:rsidRDefault="002E654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дошкольного образования «РостОК»</w:t>
            </w:r>
          </w:p>
          <w:tbl>
            <w:tblPr>
              <w:tblStyle w:val="a5"/>
              <w:tblpPr w:leftFromText="180" w:rightFromText="180" w:vertAnchor="text" w:horzAnchor="margin" w:tblpY="23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  <w:gridCol w:w="1751"/>
              <w:gridCol w:w="4016"/>
            </w:tblGrid>
            <w:tr w:rsidR="00D0098E" w:rsidTr="00D0098E">
              <w:trPr>
                <w:trHeight w:val="1125"/>
              </w:trPr>
              <w:tc>
                <w:tcPr>
                  <w:tcW w:w="3352" w:type="dxa"/>
                </w:tcPr>
                <w:p w:rsidR="00D0098E" w:rsidRPr="00D0098E" w:rsidRDefault="00D0098E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9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РАССМОТРЕН</w:t>
                  </w:r>
                </w:p>
                <w:p w:rsidR="00D0098E" w:rsidRPr="00D0098E" w:rsidRDefault="00D0098E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9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D0098E" w:rsidRPr="00D0098E" w:rsidRDefault="004A25F2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от 16.04.2025</w:t>
                  </w:r>
                  <w:r w:rsidR="00D0098E" w:rsidRPr="00D009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№3</w:t>
                  </w:r>
                </w:p>
              </w:tc>
              <w:tc>
                <w:tcPr>
                  <w:tcW w:w="1751" w:type="dxa"/>
                </w:tcPr>
                <w:p w:rsidR="00D0098E" w:rsidRPr="00D0098E" w:rsidRDefault="00D0098E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6" w:type="dxa"/>
                </w:tcPr>
                <w:p w:rsidR="00D0098E" w:rsidRPr="00D0098E" w:rsidRDefault="00D0098E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9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</w:t>
                  </w:r>
                </w:p>
                <w:p w:rsidR="00D0098E" w:rsidRPr="00D0098E" w:rsidRDefault="00D0098E" w:rsidP="002E654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9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Приказом М</w:t>
                  </w:r>
                  <w:r w:rsidR="004A25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ДОУ «Центр РостОК» от 16.04.2025</w:t>
                  </w:r>
                  <w:r w:rsidR="00F75C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№11</w:t>
                  </w:r>
                </w:p>
              </w:tc>
            </w:tr>
          </w:tbl>
          <w:p w:rsidR="002E654E" w:rsidRDefault="002E654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54E" w:rsidRDefault="002E654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54E" w:rsidRDefault="002E654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8E" w:rsidRP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0098E" w:rsidRP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0098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ОТЧЕТ </w:t>
            </w:r>
          </w:p>
          <w:p w:rsidR="00D0098E" w:rsidRPr="00D0098E" w:rsidRDefault="00D0098E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0098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 РЕЗУЛЬТАТАХ САМООБСЛЕДОВАНИЯ</w:t>
            </w:r>
          </w:p>
          <w:p w:rsidR="00D0098E" w:rsidRDefault="00095F0D" w:rsidP="00180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 2024</w:t>
            </w:r>
            <w:r w:rsidR="00D0098E" w:rsidRPr="00D0098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ГОД</w:t>
            </w:r>
          </w:p>
        </w:tc>
      </w:tr>
    </w:tbl>
    <w:p w:rsidR="002E654E" w:rsidRDefault="002E654E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B05" w:rsidRPr="002E654E" w:rsidRDefault="004F0B05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4F0B05" w:rsidRPr="002E654E" w:rsidRDefault="00925B37" w:rsidP="00180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654E">
        <w:rPr>
          <w:rFonts w:ascii="Times New Roman" w:hAnsi="Times New Roman" w:cs="Times New Roman"/>
          <w:bCs/>
          <w:sz w:val="24"/>
          <w:szCs w:val="24"/>
        </w:rPr>
        <w:t>Общие сведения об образовательной организации</w:t>
      </w:r>
      <w:r w:rsidR="00D0098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162"/>
      </w:tblGrid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«Центр дошкольного образования «РостОК» (МДОУ «Центр РостОК»)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 Лариса Евгеньевна</w:t>
            </w:r>
          </w:p>
        </w:tc>
      </w:tr>
      <w:tr w:rsidR="00925B37" w:rsidRPr="002E654E" w:rsidTr="006D24E6">
        <w:trPr>
          <w:trHeight w:val="738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Юридический адрес учреждения: 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187110, Ленинградская область, г. Кириши, ул. Комсомольская, д.4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Фактический адрес учреждения: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МДОУ «Центр РостОК» содержит в себе 2 корпуса:</w:t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br/>
              <w:t>1 корпус «Тополёк» находится по адресу: Ленинградская область, г. Кириши,  ул. Комсомольская, д.4</w:t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br/>
              <w:t>2 корпус «Улыбка» находится по адресу: Ленинградская область, г. Кириши, ул.Комсомольская, д.12 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(813) 68 275 34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27534@list.ru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631B92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4051" w:rsidRPr="005975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https://mdou-rostok.tvoysadik.ru/</w:t>
              </w:r>
            </w:hyperlink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Киришский муниципальный район Ленинградской области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 год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лицензии: Л035-01268-47/00387597</w:t>
            </w:r>
          </w:p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лицензии: 01.02.2016 года</w:t>
            </w:r>
          </w:p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 - бессрочно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Киришский муниципальный район Ленинградской области от 08.08.2022 №1722</w:t>
            </w:r>
          </w:p>
        </w:tc>
      </w:tr>
      <w:tr w:rsidR="00925B37" w:rsidRPr="002E654E" w:rsidTr="006D24E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Пятидневная неделя, суббота, воскресенье-выходной</w:t>
            </w:r>
          </w:p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Режим работы групп:</w:t>
            </w:r>
          </w:p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С 7.00 до 17.30</w:t>
            </w:r>
          </w:p>
          <w:p w:rsidR="00925B37" w:rsidRPr="002E654E" w:rsidRDefault="00925B3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С 17.30 до 19.00 функционируют две дежурные группы</w:t>
            </w:r>
          </w:p>
        </w:tc>
      </w:tr>
    </w:tbl>
    <w:p w:rsidR="00925B37" w:rsidRPr="002E654E" w:rsidRDefault="00925B37" w:rsidP="00180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0B05" w:rsidRPr="002E654E" w:rsidRDefault="004F0B05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CF" w:rsidRDefault="00ED4DCF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CF" w:rsidRDefault="00ED4DCF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CF" w:rsidRDefault="00ED4DCF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CF" w:rsidRDefault="00ED4DCF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CF" w:rsidRDefault="00ED4DCF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B05" w:rsidRPr="002E654E" w:rsidRDefault="004F0B05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Организационно-правовое обеспечение образовательной</w:t>
      </w:r>
    </w:p>
    <w:p w:rsidR="004F0B05" w:rsidRPr="002E654E" w:rsidRDefault="004F0B05" w:rsidP="00180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:rsidR="004F0B05" w:rsidRPr="002E654E" w:rsidRDefault="004F0B05" w:rsidP="001804E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>Общие сведения об учреждении</w:t>
      </w:r>
    </w:p>
    <w:p w:rsidR="004F0B05" w:rsidRPr="002E654E" w:rsidRDefault="00082483" w:rsidP="001804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>Историческая справка:</w:t>
      </w:r>
      <w:r w:rsidR="004F0B05" w:rsidRPr="002E654E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 «Детский сад № 5» основан 6 февраля 1966г. 27.04.2021 года вышло Постановление администрации муниципального образования Киришского муниципального района Ленинградской области №722 «О реорганизации МДОУ «Детский сад № 5» в форме присоединения к нему МДОУ «Детский сад № 3». С 16 августа 2022 года (на основании записи, внесенной в ЕГРЮЛ о переименовании муниципального дошкольного образовательного учреждения «Детский сад №5») МДОУ «Детский сад №5» переименован в муниципальное дошкольное образовательное учреждение «Центр дошкольного образования «РостОК».</w:t>
      </w:r>
    </w:p>
    <w:p w:rsidR="00082483" w:rsidRPr="002E654E" w:rsidRDefault="00082483" w:rsidP="00180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 xml:space="preserve">Миссия дошкольного учреждения: </w:t>
      </w:r>
      <w:r w:rsidRPr="002E654E">
        <w:rPr>
          <w:rFonts w:ascii="Times New Roman" w:hAnsi="Times New Roman" w:cs="Times New Roman"/>
          <w:sz w:val="24"/>
          <w:szCs w:val="24"/>
        </w:rPr>
        <w:t>создание условий для обеспечения эффективного воспитательно-образовательного процесса детей дошкольного возраста</w:t>
      </w:r>
      <w:r w:rsidR="00A11D3C" w:rsidRPr="002E654E">
        <w:rPr>
          <w:rFonts w:ascii="Times New Roman" w:hAnsi="Times New Roman" w:cs="Times New Roman"/>
          <w:sz w:val="24"/>
          <w:szCs w:val="24"/>
        </w:rPr>
        <w:t>, обеспечивающее равные стартовые условия для полноценного физического и психического развития детей</w:t>
      </w:r>
      <w:r w:rsidRPr="002E654E">
        <w:rPr>
          <w:rFonts w:ascii="Times New Roman" w:hAnsi="Times New Roman" w:cs="Times New Roman"/>
          <w:sz w:val="24"/>
          <w:szCs w:val="24"/>
        </w:rPr>
        <w:t xml:space="preserve"> с учетом использования инноваций, сохранения традиций и совершенствования профессиональной компетентности педагогов.</w:t>
      </w:r>
    </w:p>
    <w:p w:rsidR="00082483" w:rsidRPr="002E654E" w:rsidRDefault="00082483" w:rsidP="00180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Воспитательно-образовательные цели:</w:t>
      </w:r>
      <w:r w:rsidR="00A11D3C" w:rsidRPr="002E654E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82483" w:rsidRPr="002E654E" w:rsidRDefault="00082483" w:rsidP="00180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Cs/>
          <w:sz w:val="24"/>
          <w:szCs w:val="24"/>
        </w:rPr>
        <w:t>Стратегическими направлениями деятельности</w:t>
      </w:r>
      <w:r w:rsidR="00ED4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642" w:rsidRPr="002E654E">
        <w:rPr>
          <w:rFonts w:ascii="Times New Roman" w:hAnsi="Times New Roman" w:cs="Times New Roman"/>
          <w:sz w:val="24"/>
          <w:szCs w:val="24"/>
        </w:rPr>
        <w:t>МДОУ «Центр РостОК»</w:t>
      </w:r>
      <w:r w:rsidRPr="002E654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82483" w:rsidRPr="002E654E" w:rsidRDefault="00082483" w:rsidP="001804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новые условия и формы организации образовательного процесса (предпочтение отдается совместной и самостоятельной деятельности детей);</w:t>
      </w:r>
    </w:p>
    <w:p w:rsidR="00082483" w:rsidRPr="002E654E" w:rsidRDefault="00082483" w:rsidP="001804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рост профессиональной компетентности педагогов в соответствии с требованиями ФГОС ДО</w:t>
      </w:r>
    </w:p>
    <w:p w:rsidR="00082483" w:rsidRPr="002E654E" w:rsidRDefault="00082483" w:rsidP="001804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новые образовательные технологии (проектная деятельность, применение инновационных информационных технологий и др.);</w:t>
      </w:r>
    </w:p>
    <w:p w:rsidR="00BC7059" w:rsidRPr="002E654E" w:rsidRDefault="00082483" w:rsidP="001804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:rsidR="00A11D3C" w:rsidRPr="002E654E" w:rsidRDefault="00540642" w:rsidP="001804E9">
      <w:pPr>
        <w:pStyle w:val="a4"/>
        <w:spacing w:before="0" w:beforeAutospacing="0" w:after="0" w:afterAutospacing="0" w:line="276" w:lineRule="auto"/>
        <w:ind w:left="405"/>
        <w:jc w:val="both"/>
        <w:textAlignment w:val="baseline"/>
        <w:rPr>
          <w:b/>
          <w:bdr w:val="none" w:sz="0" w:space="0" w:color="auto" w:frame="1"/>
        </w:rPr>
      </w:pPr>
      <w:r w:rsidRPr="002E654E">
        <w:rPr>
          <w:b/>
          <w:bdr w:val="none" w:sz="0" w:space="0" w:color="auto" w:frame="1"/>
        </w:rPr>
        <w:t>Принципы стр</w:t>
      </w:r>
      <w:r w:rsidR="00A11D3C" w:rsidRPr="002E654E">
        <w:rPr>
          <w:b/>
          <w:bdr w:val="none" w:sz="0" w:space="0" w:color="auto" w:frame="1"/>
        </w:rPr>
        <w:t>атегического развития: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системности – целостный подход, взаимодействие всех направлений и звеньев на достижение оптимального результата развития личности ребенка;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развивающего образования опирается на «зону ближайшего развития» и предполагает использование новейших методик и технологий, 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гуманизации 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познавательно-речевым,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lastRenderedPageBreak/>
        <w:t>принцип увлекательности – является одним из важнейших; весь образовательный материал интересен детям, доступен и подается и игровой форме;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вариативности – предполагает разнообразие содержания, форм и методов с учетом целей развития и педагогической поддержки каждого ребенка;</w:t>
      </w:r>
    </w:p>
    <w:p w:rsidR="00A11D3C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инновационности – определяет постоянный поиск и выбор идей, наиболее оптимальных программ, технологи и форм работы;</w:t>
      </w:r>
    </w:p>
    <w:p w:rsidR="002A7AF4" w:rsidRPr="002E654E" w:rsidRDefault="00A11D3C" w:rsidP="00A3665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2E654E">
        <w:rPr>
          <w:bdr w:val="none" w:sz="0" w:space="0" w:color="auto" w:frame="1"/>
        </w:rPr>
        <w:t>принцип активности – предполагает освоение ребенком программы через собственную деятельность под руководством взрослого.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Образовательная деятельность в ДОУ организована в соответствии с Федеральным законом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от 29.12.2012 № 273-ФЗ «Об образовании в Российской Федерации», ФГОС дошкольного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образования. С 01.01.2021 ДОУ функционирует в соответствии с требованиями СП 2.4.3648-20 «Санитарно-эпидемиологические требования к организациям воспитания и обучения,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отдыха и оздоровления детей и молодежи», а с 01.03.2021 — дополнительно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с требованиями СанПиН 1.2.3685-21 «Гигиенические нормативы и требования к обеспечению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безопасности и (или) безвредности для человека факторов среды обитания».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Образовательная деятельность ведется на основании утвержденной образовательной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программы дошкольного образования (ОП ДО), которая </w:t>
      </w:r>
      <w:r w:rsidRPr="009F2BE5">
        <w:rPr>
          <w:rFonts w:ascii="Calibri" w:eastAsiaTheme="minorHAnsi" w:hAnsi="Calibri" w:cs="Calibri"/>
          <w:color w:val="000000"/>
          <w:lang w:eastAsia="en-US"/>
        </w:rPr>
        <w:t>разработана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9F2BE5">
        <w:rPr>
          <w:rFonts w:ascii="Calibri" w:eastAsiaTheme="minorHAnsi" w:hAnsi="Calibri" w:cs="Calibri"/>
          <w:lang w:eastAsia="en-US"/>
        </w:rPr>
        <w:t>-</w:t>
      </w:r>
      <w:r w:rsidRP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F2BE5">
        <w:rPr>
          <w:rFonts w:ascii="SymbolMT" w:eastAsiaTheme="minorHAnsi" w:hAnsi="SymbolMT" w:cs="SymbolMT"/>
          <w:lang w:eastAsia="en-US"/>
        </w:rPr>
        <w:t xml:space="preserve"> </w:t>
      </w:r>
      <w:r w:rsidRPr="009F2BE5">
        <w:rPr>
          <w:rFonts w:ascii="TimesNewRomanPS-ItalicMT" w:eastAsiaTheme="minorHAnsi" w:hAnsi="TimesNewRomanPS-ItalicMT" w:cs="TimesNewRomanPS-ItalicMT"/>
          <w:i/>
          <w:iCs/>
          <w:lang w:eastAsia="en-US"/>
        </w:rPr>
        <w:t>на основе ФОП ДО (в соответствии с Приказом Министерства Просвещения Российской</w:t>
      </w:r>
      <w:r w:rsidRP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F2BE5">
        <w:rPr>
          <w:rFonts w:ascii="TimesNewRomanPS-ItalicMT" w:eastAsiaTheme="minorHAnsi" w:hAnsi="TimesNewRomanPS-ItalicMT" w:cs="TimesNewRomanPS-ItalicMT"/>
          <w:i/>
          <w:iCs/>
          <w:lang w:eastAsia="en-US"/>
        </w:rPr>
        <w:t>Федерации от 25 ноября 2022 г. № 1028 «Об Утверждении Федеральной образовательной</w:t>
      </w:r>
      <w:r w:rsidRP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9F2BE5">
        <w:rPr>
          <w:rFonts w:ascii="TimesNewRomanPS-ItalicMT" w:eastAsiaTheme="minorHAnsi" w:hAnsi="TimesNewRomanPS-ItalicMT" w:cs="TimesNewRomanPS-ItalicMT"/>
          <w:i/>
          <w:iCs/>
          <w:lang w:eastAsia="en-US"/>
        </w:rPr>
        <w:t>программы дошкольного образования» )</w:t>
      </w:r>
      <w:r w:rsidRP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;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- </w:t>
      </w:r>
      <w:r w:rsidRPr="009F2BE5">
        <w:rPr>
          <w:rFonts w:ascii="TimesNewRomanPS-ItalicMT" w:eastAsiaTheme="minorHAnsi" w:hAnsi="TimesNewRomanPS-ItalicMT" w:cs="TimesNewRomanPS-ItalicMT"/>
          <w:i/>
          <w:iCs/>
          <w:lang w:eastAsia="en-US"/>
        </w:rPr>
        <w:t>на основе ФГОС ДО ( Приказ Министерства образования и науки Российской Федерации от 17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9F2BE5">
        <w:rPr>
          <w:rFonts w:ascii="TimesNewRomanPS-ItalicMT" w:eastAsiaTheme="minorHAnsi" w:hAnsi="TimesNewRomanPS-ItalicMT" w:cs="TimesNewRomanPS-ItalicMT"/>
          <w:i/>
          <w:iCs/>
          <w:lang w:eastAsia="en-US"/>
        </w:rPr>
        <w:t>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Программа сформирована как программа психолого-педагогической поддержки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позитивной социализации и индивидуализации, развития личности детей дошкольного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возраста и определяет комплекс основных характеристик дошкольного образования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(объем, содержание и планируемые результаты в виде целевых ориентиров дошкольного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образования).</w:t>
      </w:r>
    </w:p>
    <w:p w:rsidR="002A7AF4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Содержание Программы обеспечивает развитие личности, мотивации способностей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детей в различных видах деятельности и охватывает следующие структурные единицы,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9F2BE5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представляющие определенные направления развития и образования детей (далее –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 образовательные области):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социально-коммуникативное развитие;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познавательное развитие;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речевое развитие;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художественно-эстетическое развитие;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физическое развитие</w:t>
      </w:r>
    </w:p>
    <w:p w:rsidR="00727646" w:rsidRPr="00BC084C" w:rsidRDefault="009F2BE5" w:rsidP="0043725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Настоящая Программа разработана и утверждена организацией в соответствии с ФГОС ДО.</w:t>
      </w:r>
      <w:r w:rsidR="00095F0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Обязательная часть программы разработана на основе Федеральной образовательной пр</w:t>
      </w:r>
      <w:r w:rsidR="00095F0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ограммы дошкольного образования.</w:t>
      </w:r>
      <w:r w:rsidR="00815CB2" w:rsidRPr="00815CB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727646" w:rsidRPr="00BC084C">
        <w:rPr>
          <w:rFonts w:ascii="Times New Roman" w:eastAsia="Times New Roman" w:hAnsi="Times New Roman" w:cs="Times New Roman"/>
          <w:sz w:val="24"/>
        </w:rPr>
        <w:t xml:space="preserve">Часть, формируемая участниками образовательных отношений, представлена </w:t>
      </w:r>
      <w:r w:rsidR="00727646" w:rsidRPr="00BC084C">
        <w:rPr>
          <w:rFonts w:ascii="Times New Roman" w:hAnsi="Times New Roman" w:cs="Times New Roman"/>
          <w:sz w:val="24"/>
        </w:rPr>
        <w:t>программой «От Фребеля до робота: растим будущих инженеров», авторы  Волосовец Т.В.,Карпова Ю.В., Тимофеева Т.В.</w:t>
      </w:r>
      <w:r w:rsidR="00727646" w:rsidRPr="00BC084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27646" w:rsidRPr="00BC084C">
        <w:rPr>
          <w:rFonts w:ascii="Times New Roman" w:eastAsia="Times New Roman" w:hAnsi="Times New Roman" w:cs="Times New Roman"/>
          <w:sz w:val="24"/>
        </w:rPr>
        <w:t>Эта часть, в том числе, предусматривает включение воспитанников в процесс ознакомления с региональными особенностями Киришского района и Ленинградской области.</w:t>
      </w:r>
    </w:p>
    <w:p w:rsidR="009F2BE5" w:rsidRPr="009F2BE5" w:rsidRDefault="00727646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      </w:t>
      </w:r>
      <w:r w:rsid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Все части Программы являются взаимодополняющими и целесообразными с точки  зрения реализации требований ФГОС ДО. Прог</w:t>
      </w:r>
      <w:r w:rsidR="00815CB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рамма реализуется в течение шести</w:t>
      </w:r>
      <w:r w:rsidR="009F2BE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лет пребывания детей в ДОУ. Программа может корректироваться в связи с изменениями: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нормативно-правовой базы ДОУ,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образовательного запроса родителей,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видовой структуры групп,</w:t>
      </w:r>
    </w:p>
    <w:p w:rsid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 выходом примерных основных образовательных программ.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Wingdings-Regular" w:eastAsiaTheme="minorHAnsi" w:hAnsi="Wingdings-Regular" w:cs="Wingdings-Regular"/>
          <w:sz w:val="24"/>
          <w:szCs w:val="24"/>
          <w:lang w:eastAsia="en-US"/>
        </w:rPr>
        <w:t xml:space="preserve">▪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Образовательный процесс д</w:t>
      </w:r>
      <w:r w:rsidR="00815CB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ля детей с ОВЗ (с ТНР)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осуществляется в соответствии с адаптированной образовательной программой дош</w:t>
      </w:r>
      <w:r w:rsidR="0095580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кольного образования для детей (</w:t>
      </w:r>
      <w:r w:rsidR="00955801" w:rsidRPr="0095580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АДАПТИРОВАННАЯ ОБРАЗОВАТЕЛЬНАЯ ПРОГРАММА ДОШКОЛЬНОГО ОБРАЗОВАНИЯ ДЛЯ ДЕТЕЙ С ТЯЖЕЛЫМИ НАРУШЕНИЯМИ РЕЧИ</w:t>
      </w:r>
      <w:r w:rsidR="0095580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)</w:t>
      </w:r>
    </w:p>
    <w:p w:rsidR="009F2BE5" w:rsidRPr="009F2BE5" w:rsidRDefault="009F2BE5" w:rsidP="009F2BE5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Образовательная деятельность в ДОУ осуществляется на государственном языке Российской Федерации – русском.</w:t>
      </w:r>
    </w:p>
    <w:p w:rsidR="009F2BE5" w:rsidRDefault="009F2BE5" w:rsidP="009F2BE5">
      <w:pPr>
        <w:pStyle w:val="a4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095F0D" w:rsidRPr="00BE5620" w:rsidRDefault="00095F0D" w:rsidP="00220A37">
      <w:pPr>
        <w:spacing w:after="0"/>
        <w:ind w:lef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620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 </w:t>
      </w:r>
    </w:p>
    <w:p w:rsidR="00095F0D" w:rsidRPr="00BE5620" w:rsidRDefault="00095F0D" w:rsidP="00220A37">
      <w:pPr>
        <w:spacing w:after="0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20">
        <w:rPr>
          <w:rFonts w:ascii="Times New Roman" w:hAnsi="Times New Roman" w:cs="Times New Roman"/>
          <w:sz w:val="24"/>
          <w:szCs w:val="24"/>
        </w:rPr>
        <w:t xml:space="preserve">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095F0D" w:rsidRPr="00BE5620" w:rsidRDefault="00095F0D" w:rsidP="00220A37">
      <w:pPr>
        <w:spacing w:after="0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20">
        <w:rPr>
          <w:rFonts w:ascii="Times New Roman" w:hAnsi="Times New Roman" w:cs="Times New Roman"/>
          <w:sz w:val="24"/>
          <w:szCs w:val="24"/>
        </w:rPr>
        <w:t xml:space="preserve"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 </w:t>
      </w:r>
    </w:p>
    <w:p w:rsidR="00095F0D" w:rsidRPr="00BE5620" w:rsidRDefault="00095F0D" w:rsidP="00220A37">
      <w:pPr>
        <w:spacing w:after="0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20">
        <w:rPr>
          <w:rFonts w:ascii="Times New Roman" w:hAnsi="Times New Roman" w:cs="Times New Roman"/>
          <w:sz w:val="24"/>
          <w:szCs w:val="24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</w:t>
      </w:r>
      <w:r w:rsidR="00815CB2" w:rsidRPr="00BE5620">
        <w:rPr>
          <w:rFonts w:ascii="Times New Roman" w:hAnsi="Times New Roman" w:cs="Times New Roman"/>
          <w:sz w:val="24"/>
          <w:szCs w:val="24"/>
        </w:rPr>
        <w:t xml:space="preserve">которые являются частью </w:t>
      </w:r>
      <w:r w:rsidRPr="00BE5620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815CB2" w:rsidRPr="00BE5620">
        <w:rPr>
          <w:rFonts w:ascii="Times New Roman" w:hAnsi="Times New Roman" w:cs="Times New Roman"/>
          <w:sz w:val="24"/>
          <w:szCs w:val="24"/>
        </w:rPr>
        <w:t xml:space="preserve"> и адаптированной программ</w:t>
      </w:r>
      <w:r w:rsidRPr="00BE5620">
        <w:rPr>
          <w:rFonts w:ascii="Times New Roman" w:hAnsi="Times New Roman" w:cs="Times New Roman"/>
          <w:sz w:val="24"/>
          <w:szCs w:val="24"/>
        </w:rPr>
        <w:t xml:space="preserve">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</w:t>
      </w:r>
    </w:p>
    <w:p w:rsidR="00095F0D" w:rsidRPr="00BE5620" w:rsidRDefault="00095F0D" w:rsidP="009F2BE5">
      <w:pPr>
        <w:pStyle w:val="a4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4F0B05" w:rsidRPr="002E654E" w:rsidRDefault="002A7AF4" w:rsidP="001804E9">
      <w:pPr>
        <w:pStyle w:val="a4"/>
        <w:numPr>
          <w:ilvl w:val="1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/>
          <w:bdr w:val="none" w:sz="0" w:space="0" w:color="auto" w:frame="1"/>
        </w:rPr>
      </w:pPr>
      <w:r w:rsidRPr="002E654E">
        <w:rPr>
          <w:b/>
          <w:bdr w:val="none" w:sz="0" w:space="0" w:color="auto" w:frame="1"/>
        </w:rPr>
        <w:t>Руководящие работники образовательной организации</w:t>
      </w:r>
    </w:p>
    <w:p w:rsidR="002A7AF4" w:rsidRPr="002E654E" w:rsidRDefault="002A7AF4" w:rsidP="001804E9">
      <w:pPr>
        <w:pStyle w:val="a4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40"/>
        <w:gridCol w:w="1645"/>
        <w:gridCol w:w="1417"/>
        <w:gridCol w:w="2127"/>
        <w:gridCol w:w="2693"/>
        <w:gridCol w:w="1004"/>
        <w:gridCol w:w="691"/>
      </w:tblGrid>
      <w:tr w:rsidR="00A448CD" w:rsidRPr="002E654E" w:rsidTr="006466BB">
        <w:tc>
          <w:tcPr>
            <w:tcW w:w="340" w:type="dxa"/>
            <w:vMerge w:val="restart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127" w:type="dxa"/>
            <w:vMerge w:val="restart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Курирует направление и виды деятельности</w:t>
            </w:r>
          </w:p>
        </w:tc>
        <w:tc>
          <w:tcPr>
            <w:tcW w:w="2693" w:type="dxa"/>
            <w:vMerge w:val="restart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диплому (специальность)</w:t>
            </w:r>
          </w:p>
        </w:tc>
        <w:tc>
          <w:tcPr>
            <w:tcW w:w="1695" w:type="dxa"/>
            <w:gridSpan w:val="2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540642" w:rsidRPr="002E654E" w:rsidTr="006466BB">
        <w:tc>
          <w:tcPr>
            <w:tcW w:w="340" w:type="dxa"/>
            <w:vMerge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A7AF4" w:rsidRPr="006466BB" w:rsidRDefault="006466BB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</w:p>
        </w:tc>
        <w:tc>
          <w:tcPr>
            <w:tcW w:w="691" w:type="dxa"/>
          </w:tcPr>
          <w:p w:rsidR="002A7AF4" w:rsidRPr="006466BB" w:rsidRDefault="002A7AF4" w:rsidP="00646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</w:p>
        </w:tc>
      </w:tr>
      <w:tr w:rsidR="00540642" w:rsidRPr="002E654E" w:rsidTr="006466BB">
        <w:tc>
          <w:tcPr>
            <w:tcW w:w="340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 xml:space="preserve">Сова Лариса </w:t>
            </w: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127" w:type="dxa"/>
          </w:tcPr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организаторский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 конструктивно-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проектировочный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-коммуникативный</w:t>
            </w:r>
          </w:p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 гностический</w:t>
            </w:r>
          </w:p>
        </w:tc>
        <w:tc>
          <w:tcPr>
            <w:tcW w:w="2693" w:type="dxa"/>
          </w:tcPr>
          <w:p w:rsidR="002A7AF4" w:rsidRPr="006466BB" w:rsidRDefault="006466BB" w:rsidP="0064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(РГПУ им. А.И. Герцена) квалификация </w:t>
            </w: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«Преподаватель дошкольной педагогики и психологии» по специальности «Дошкольная педагогика и психология» Профессиональная переподготовка по направлению «Менеджмент в образовании» </w:t>
            </w:r>
          </w:p>
        </w:tc>
        <w:tc>
          <w:tcPr>
            <w:tcW w:w="1004" w:type="dxa"/>
          </w:tcPr>
          <w:p w:rsidR="002A7AF4" w:rsidRPr="006466BB" w:rsidRDefault="004A25F2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1" w:type="dxa"/>
          </w:tcPr>
          <w:p w:rsidR="002A7AF4" w:rsidRPr="006466BB" w:rsidRDefault="004A25F2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0642" w:rsidRPr="002E654E" w:rsidTr="006466BB">
        <w:tc>
          <w:tcPr>
            <w:tcW w:w="340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45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417" w:type="dxa"/>
          </w:tcPr>
          <w:p w:rsidR="002A7AF4" w:rsidRPr="006466BB" w:rsidRDefault="00936265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Резвова</w:t>
            </w:r>
            <w:r w:rsidR="002A7AF4" w:rsidRPr="006466BB">
              <w:rPr>
                <w:rFonts w:ascii="Times New Roman" w:hAnsi="Times New Roman" w:cs="Times New Roman"/>
                <w:sz w:val="24"/>
                <w:szCs w:val="24"/>
              </w:rPr>
              <w:t xml:space="preserve"> Любовь Олеговна</w:t>
            </w:r>
          </w:p>
        </w:tc>
        <w:tc>
          <w:tcPr>
            <w:tcW w:w="2127" w:type="dxa"/>
          </w:tcPr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-создание предметно-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93" w:type="dxa"/>
          </w:tcPr>
          <w:p w:rsidR="006466BB" w:rsidRPr="006466BB" w:rsidRDefault="006466BB" w:rsidP="0064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высшее. 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Санкт-Петербург. Квалификация: бакалавр по направлению «Педагогическое образование». Направленность (профиль) образовательной программы: дошкольное образование.</w:t>
            </w:r>
          </w:p>
          <w:p w:rsidR="002A7AF4" w:rsidRPr="006466BB" w:rsidRDefault="006466BB" w:rsidP="0064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</w:t>
            </w:r>
            <w:r w:rsidRPr="0064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Пушкина» по программе «Государственное и муниципальное управление (процессное управление)». Квалификация: «Специалист по процессному управлению»</w:t>
            </w:r>
          </w:p>
        </w:tc>
        <w:tc>
          <w:tcPr>
            <w:tcW w:w="1004" w:type="dxa"/>
          </w:tcPr>
          <w:p w:rsidR="002A7AF4" w:rsidRPr="006466BB" w:rsidRDefault="00815CB2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1" w:type="dxa"/>
          </w:tcPr>
          <w:p w:rsidR="002A7AF4" w:rsidRPr="006466BB" w:rsidRDefault="00936265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642" w:rsidRPr="002E654E" w:rsidTr="006466BB">
        <w:tc>
          <w:tcPr>
            <w:tcW w:w="340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417" w:type="dxa"/>
          </w:tcPr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Луханина Лариса Сергеевна</w:t>
            </w:r>
          </w:p>
        </w:tc>
        <w:tc>
          <w:tcPr>
            <w:tcW w:w="2127" w:type="dxa"/>
          </w:tcPr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-планирование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-создание предметно-</w:t>
            </w:r>
          </w:p>
          <w:p w:rsidR="002A7AF4" w:rsidRPr="006466BB" w:rsidRDefault="002A7AF4" w:rsidP="001804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:rsidR="002A7AF4" w:rsidRPr="006466BB" w:rsidRDefault="002A7AF4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93" w:type="dxa"/>
          </w:tcPr>
          <w:p w:rsidR="002A7AF4" w:rsidRPr="006466BB" w:rsidRDefault="006466BB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6BB">
              <w:rPr>
                <w:rFonts w:ascii="Times New Roman" w:hAnsi="Times New Roman" w:cs="Times New Roman"/>
                <w:sz w:val="24"/>
                <w:szCs w:val="24"/>
              </w:rPr>
              <w:t>высшее. Государственное образовательное учреждение высшего профессионального образования «Российский государственный педагогический университет им. А.И. Герцена» г. Санкт-Петербург. Квалификация: «Преподаватель дошкольной педагогики и психологии» по специальности «Дошкольная педагогика и психология».</w:t>
            </w:r>
          </w:p>
        </w:tc>
        <w:tc>
          <w:tcPr>
            <w:tcW w:w="1004" w:type="dxa"/>
          </w:tcPr>
          <w:p w:rsidR="002A7AF4" w:rsidRPr="006466BB" w:rsidRDefault="00936265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2A7AF4" w:rsidRPr="006466BB" w:rsidRDefault="00B5017C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A7AF4" w:rsidRPr="002E654E" w:rsidRDefault="002A7AF4" w:rsidP="001804E9">
      <w:pPr>
        <w:pStyle w:val="a4"/>
        <w:spacing w:before="0" w:beforeAutospacing="0" w:after="0" w:afterAutospacing="0" w:line="276" w:lineRule="auto"/>
        <w:ind w:left="405"/>
        <w:jc w:val="both"/>
        <w:textAlignment w:val="baseline"/>
        <w:rPr>
          <w:bdr w:val="none" w:sz="0" w:space="0" w:color="auto" w:frame="1"/>
        </w:rPr>
      </w:pPr>
    </w:p>
    <w:p w:rsidR="00D97656" w:rsidRPr="002E654E" w:rsidRDefault="00D97656" w:rsidP="001804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/>
          <w:bCs/>
          <w:sz w:val="24"/>
          <w:szCs w:val="24"/>
        </w:rPr>
        <w:t>1.3. Сведения об основных нормативных документах</w:t>
      </w:r>
    </w:p>
    <w:p w:rsidR="00D97656" w:rsidRPr="002E654E" w:rsidRDefault="00D97656" w:rsidP="001804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В ДОУ имеется необходимая нормативная и организационно – распорядительная документация для реализации воспитательно-образовательной деятельности:</w:t>
      </w:r>
    </w:p>
    <w:p w:rsidR="00D97656" w:rsidRPr="001E611D" w:rsidRDefault="00D97656" w:rsidP="001E61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11D">
        <w:rPr>
          <w:rFonts w:ascii="Times New Roman" w:hAnsi="Times New Roman" w:cs="Times New Roman"/>
          <w:sz w:val="24"/>
          <w:szCs w:val="24"/>
        </w:rPr>
        <w:t>Устав МДОУ «Центр РостОК» 08.08.2022 №1722, утвержден Постановлением администрации муниципального образования Киришский муниципальный район Ленинградской области;</w:t>
      </w:r>
    </w:p>
    <w:p w:rsidR="00D97656" w:rsidRPr="001E611D" w:rsidRDefault="00D97656" w:rsidP="001E611D">
      <w:pPr>
        <w:autoSpaceDE w:val="0"/>
        <w:autoSpaceDN w:val="0"/>
        <w:adjustRightInd w:val="0"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sz w:val="24"/>
          <w:szCs w:val="24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Свидетельство о внесении записи в Единый государственный реестр юридических лиц:</w:t>
      </w:r>
    </w:p>
    <w:p w:rsidR="00D97656" w:rsidRPr="001E611D" w:rsidRDefault="001E611D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ГРН: 2224700264512</w:t>
      </w:r>
    </w:p>
    <w:p w:rsidR="001E611D" w:rsidRPr="00504051" w:rsidRDefault="00D97656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 w:rsidRPr="00504051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Дата регистрации   </w:t>
      </w:r>
      <w:r w:rsidR="001E611D" w:rsidRPr="00504051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16.08.2022</w:t>
      </w:r>
      <w:r w:rsidR="006C70B0" w:rsidRPr="00504051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 г.  </w:t>
      </w:r>
    </w:p>
    <w:p w:rsidR="00D97656" w:rsidRPr="00504051" w:rsidRDefault="001E611D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 w:rsidRPr="00504051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ОГРН 1024701480980</w:t>
      </w:r>
    </w:p>
    <w:p w:rsidR="00D97656" w:rsidRPr="001E611D" w:rsidRDefault="001E611D" w:rsidP="006C70B0">
      <w:pPr>
        <w:suppressAutoHyphens/>
        <w:spacing w:after="0"/>
        <w:jc w:val="both"/>
        <w:rPr>
          <w:rStyle w:val="s110"/>
          <w:rFonts w:ascii="Times New Roman" w:hAnsi="Times New Roman" w:cs="Times New Roman"/>
          <w:b w:val="0"/>
          <w:bCs/>
          <w:sz w:val="24"/>
          <w:szCs w:val="24"/>
          <w:u w:val="single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ИНН 4708008149</w:t>
      </w:r>
    </w:p>
    <w:p w:rsidR="00D97656" w:rsidRPr="001E611D" w:rsidRDefault="00D97656" w:rsidP="001E611D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Акт о приемке собственности в оперативное управление:</w:t>
      </w:r>
    </w:p>
    <w:p w:rsidR="001E611D" w:rsidRDefault="00D97656" w:rsidP="001E611D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 w:rsidRPr="002E654E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lastRenderedPageBreak/>
        <w:t>Названи</w:t>
      </w:r>
      <w:r w:rsidR="006C70B0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е документа</w:t>
      </w:r>
      <w:r w:rsid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: </w:t>
      </w:r>
    </w:p>
    <w:p w:rsidR="001E611D" w:rsidRPr="001E611D" w:rsidRDefault="001E611D" w:rsidP="00A3665F">
      <w:pPr>
        <w:pStyle w:val="a3"/>
        <w:numPr>
          <w:ilvl w:val="0"/>
          <w:numId w:val="11"/>
        </w:num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</w:rPr>
        <w:t>Дополнительное соглашение №ОПЕР-ДОП-14/22 к договору о передаче муниципального имущества на праве оперативного управления от 29.03.2005 от 29.09.2022г</w:t>
      </w:r>
    </w:p>
    <w:p w:rsidR="001E611D" w:rsidRPr="001E611D" w:rsidRDefault="001E611D" w:rsidP="00A3665F">
      <w:pPr>
        <w:pStyle w:val="a3"/>
        <w:numPr>
          <w:ilvl w:val="0"/>
          <w:numId w:val="11"/>
        </w:num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</w:rPr>
        <w:t>Дополнительное соглашение №ОПЕР-ДОП-13/22 к договору о передаче муниципального имущества на праве оперативного управления от 29.03.2005 от 29.09.2022г</w:t>
      </w:r>
    </w:p>
    <w:p w:rsidR="00D97656" w:rsidRPr="002E654E" w:rsidRDefault="00D97656" w:rsidP="001E611D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</w:pPr>
      <w:r w:rsidRPr="002E654E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Лицензия на осуществление образовательной деятельности</w:t>
      </w:r>
    </w:p>
    <w:p w:rsidR="00D97656" w:rsidRPr="002E654E" w:rsidRDefault="001E611D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регистрационный № Л035-01268-46/00387597</w:t>
      </w:r>
    </w:p>
    <w:p w:rsidR="006C70B0" w:rsidRDefault="006C70B0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Дата </w:t>
      </w:r>
      <w:r w:rsid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предоставления лицензии: 01.02.2016</w:t>
      </w:r>
    </w:p>
    <w:p w:rsidR="00D97656" w:rsidRPr="002E654E" w:rsidRDefault="00D97656" w:rsidP="006C70B0">
      <w:p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  <w:r w:rsidRPr="002E654E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срок действия:   бессрочно</w:t>
      </w:r>
    </w:p>
    <w:p w:rsidR="00D97656" w:rsidRDefault="00815CB2" w:rsidP="00A3665F">
      <w:pPr>
        <w:pStyle w:val="a3"/>
        <w:numPr>
          <w:ilvl w:val="0"/>
          <w:numId w:val="11"/>
        </w:num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</w:pPr>
      <w:r w:rsidRPr="00815CB2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О</w:t>
      </w:r>
      <w:r w:rsidR="00D97656" w:rsidRPr="002E654E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бразовательная программа Муниципального дошкольного образовательн</w:t>
      </w:r>
      <w:r w:rsidR="00D97656" w:rsidRPr="002E654E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ого учреждения «Центр</w:t>
      </w:r>
      <w:r w:rsidR="006C70B0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 xml:space="preserve"> дошкольного образования</w:t>
      </w:r>
      <w:r w:rsidR="00936265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6C70B0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«</w:t>
      </w:r>
      <w:r w:rsidR="00D97656" w:rsidRPr="002E654E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РостОК</w:t>
      </w:r>
      <w:r w:rsidR="00D97656" w:rsidRPr="002E654E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»</w:t>
      </w:r>
    </w:p>
    <w:p w:rsidR="006C70B0" w:rsidRPr="002E654E" w:rsidRDefault="00AF16DB" w:rsidP="00A3665F">
      <w:pPr>
        <w:pStyle w:val="a3"/>
        <w:numPr>
          <w:ilvl w:val="0"/>
          <w:numId w:val="11"/>
        </w:numPr>
        <w:suppressAutoHyphens/>
        <w:spacing w:after="0"/>
        <w:jc w:val="both"/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</w:pPr>
      <w:r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Адаптированная</w:t>
      </w:r>
      <w:r w:rsidR="006C70B0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 xml:space="preserve"> образовательная программа </w:t>
      </w:r>
      <w:r w:rsidR="006C70B0" w:rsidRPr="002E654E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Муниципального дошкольного образовательн</w:t>
      </w:r>
      <w:r w:rsidR="006C70B0" w:rsidRPr="002E654E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ого учреждения «Центр</w:t>
      </w:r>
      <w:r w:rsidR="006C70B0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 xml:space="preserve"> дошкольного образования</w:t>
      </w:r>
      <w:r w:rsidR="000E67DC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6C70B0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«</w:t>
      </w:r>
      <w:r w:rsidR="006C70B0" w:rsidRPr="002E654E">
        <w:rPr>
          <w:rStyle w:val="s110"/>
          <w:rFonts w:ascii="Times New Roman" w:hAnsi="Times New Roman" w:cs="Times New Roman"/>
          <w:b w:val="0"/>
          <w:bCs/>
          <w:i/>
          <w:sz w:val="24"/>
          <w:szCs w:val="24"/>
        </w:rPr>
        <w:t>РостОК</w:t>
      </w:r>
      <w:r w:rsidR="006C70B0" w:rsidRPr="002E654E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>»</w:t>
      </w:r>
      <w:r w:rsidR="006C70B0">
        <w:rPr>
          <w:rStyle w:val="s110"/>
          <w:rFonts w:ascii="Times New Roman" w:eastAsia="Times New Roman" w:hAnsi="Times New Roman" w:cs="Times New Roman"/>
          <w:b w:val="0"/>
          <w:bCs/>
          <w:i/>
          <w:sz w:val="24"/>
          <w:szCs w:val="24"/>
        </w:rPr>
        <w:t xml:space="preserve"> для детей с нарушениями речи</w:t>
      </w:r>
    </w:p>
    <w:p w:rsidR="00D97656" w:rsidRPr="00BC084C" w:rsidRDefault="006C70B0" w:rsidP="00CA4E9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Приняты</w:t>
      </w:r>
      <w:r w:rsidR="00ED4DCF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 w:rsidR="00D97656" w:rsidRPr="006C70B0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Педагогическим советом Учреждения </w:t>
      </w:r>
      <w:r w:rsidR="00CA4E94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31</w:t>
      </w:r>
      <w:r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.0</w:t>
      </w:r>
      <w:r w:rsidR="00CA4E94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8.2023</w:t>
      </w:r>
      <w:r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 года, протокол № 1</w:t>
      </w:r>
      <w:r w:rsidR="00ED4DCF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 w:rsidR="003D52C5" w:rsidRPr="006C70B0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Утвержден</w:t>
      </w:r>
      <w:r w:rsidR="001E611D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ы</w:t>
      </w:r>
      <w:r w:rsidR="003D52C5" w:rsidRPr="006C70B0">
        <w:rPr>
          <w:rStyle w:val="s110"/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 xml:space="preserve"> приказом заведующего</w:t>
      </w:r>
      <w:r w:rsidR="00CA4E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A4E94" w:rsidRPr="00095663">
        <w:rPr>
          <w:rFonts w:ascii="Times New Roman" w:eastAsia="Times New Roman" w:hAnsi="Times New Roman" w:cs="Times New Roman"/>
          <w:color w:val="000000"/>
          <w:sz w:val="24"/>
        </w:rPr>
        <w:t>от 31.08.2023</w:t>
      </w:r>
      <w:r w:rsidR="00CA4E94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CA4E94" w:rsidRPr="0013592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CA4E94" w:rsidRPr="00BC084C">
        <w:rPr>
          <w:rFonts w:ascii="Times New Roman" w:eastAsia="Segoe UI Symbol" w:hAnsi="Times New Roman" w:cs="Times New Roman"/>
          <w:sz w:val="24"/>
        </w:rPr>
        <w:t>№</w:t>
      </w:r>
      <w:r w:rsidR="00BC084C" w:rsidRPr="00BC084C">
        <w:rPr>
          <w:rFonts w:ascii="Times New Roman" w:eastAsia="Segoe UI Symbol" w:hAnsi="Times New Roman" w:cs="Times New Roman"/>
          <w:sz w:val="24"/>
        </w:rPr>
        <w:t>2-</w:t>
      </w:r>
      <w:r w:rsidR="00BC084C" w:rsidRPr="00BC084C">
        <w:rPr>
          <w:rFonts w:ascii="Times New Roman" w:eastAsia="Segoe UI Symbol" w:hAnsi="Times New Roman" w:cs="Times New Roman"/>
          <w:sz w:val="24"/>
          <w:lang w:val="en-US"/>
        </w:rPr>
        <w:t>O</w:t>
      </w:r>
      <w:r w:rsidR="00BC084C" w:rsidRPr="00BC084C">
        <w:rPr>
          <w:rFonts w:ascii="Times New Roman" w:eastAsia="Segoe UI Symbol" w:hAnsi="Times New Roman" w:cs="Times New Roman"/>
          <w:sz w:val="24"/>
        </w:rPr>
        <w:t>Д</w:t>
      </w:r>
    </w:p>
    <w:p w:rsidR="00D97656" w:rsidRPr="002E654E" w:rsidRDefault="00D97656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 по разделу:</w:t>
      </w:r>
    </w:p>
    <w:p w:rsidR="00D97656" w:rsidRPr="002E654E" w:rsidRDefault="000C73BF" w:rsidP="0018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Правовое обеспечение образовательной деятельности соответствует действующему законодательству и Уставу образовательной организации.</w:t>
      </w:r>
    </w:p>
    <w:p w:rsidR="00CD6C8C" w:rsidRPr="002E654E" w:rsidRDefault="00CD6C8C" w:rsidP="001804E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3BF" w:rsidRPr="002E654E" w:rsidRDefault="000C73BF" w:rsidP="001804E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Раздел 2. Структура и система управления</w:t>
      </w:r>
    </w:p>
    <w:p w:rsidR="00041139" w:rsidRPr="00336146" w:rsidRDefault="000C73BF" w:rsidP="0033614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2.1. Характеристика сложи</w:t>
      </w:r>
      <w:r w:rsidR="00336146">
        <w:rPr>
          <w:rFonts w:ascii="Times New Roman" w:hAnsi="Times New Roman" w:cs="Times New Roman"/>
          <w:b/>
          <w:sz w:val="24"/>
          <w:szCs w:val="24"/>
        </w:rPr>
        <w:t>вшейся в ДОО системы управления</w:t>
      </w:r>
    </w:p>
    <w:p w:rsidR="00B67E4D" w:rsidRPr="002E654E" w:rsidRDefault="00B67E4D" w:rsidP="001804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В МДОУ «Центр РостОК» имеются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договоры об образовании по образовательным программам дошкольного образования;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личные дела воспитанников, книга движения воспитанников, учёта будущих воспитанников дошкольного образовательного учреждения;</w:t>
      </w:r>
    </w:p>
    <w:p w:rsidR="00B67E4D" w:rsidRPr="00BC084C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Программа развития дошкольного образовательного учреждения на 2023-2026 гг. годы</w:t>
      </w:r>
      <w:r w:rsidR="00BC084C">
        <w:rPr>
          <w:rFonts w:ascii="Times New Roman" w:hAnsi="Times New Roman" w:cs="Times New Roman"/>
          <w:sz w:val="24"/>
          <w:szCs w:val="24"/>
        </w:rPr>
        <w:t xml:space="preserve"> (</w:t>
      </w:r>
      <w:r w:rsidR="00AF16DB">
        <w:rPr>
          <w:rFonts w:ascii="Times New Roman" w:hAnsi="Times New Roman" w:cs="Times New Roman"/>
          <w:sz w:val="24"/>
          <w:szCs w:val="24"/>
        </w:rPr>
        <w:t>с изменениями</w:t>
      </w:r>
      <w:r w:rsidR="00BC08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084C" w:rsidRPr="00BC084C">
        <w:rPr>
          <w:rFonts w:ascii="Times New Roman" w:hAnsi="Times New Roman" w:cs="Times New Roman"/>
          <w:sz w:val="24"/>
          <w:szCs w:val="24"/>
        </w:rPr>
        <w:t>приказ от 31.08.2023 г.№2/1-ОД)</w:t>
      </w:r>
      <w:r w:rsidRPr="00BC084C">
        <w:rPr>
          <w:rFonts w:ascii="Times New Roman" w:hAnsi="Times New Roman" w:cs="Times New Roman"/>
          <w:sz w:val="24"/>
          <w:szCs w:val="24"/>
        </w:rPr>
        <w:t>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tabs>
          <w:tab w:val="left" w:pos="73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 образовательная программа МДОУ;</w:t>
      </w:r>
      <w:r w:rsidRPr="002E654E">
        <w:rPr>
          <w:rFonts w:ascii="Times New Roman" w:hAnsi="Times New Roman" w:cs="Times New Roman"/>
          <w:sz w:val="24"/>
          <w:szCs w:val="24"/>
        </w:rPr>
        <w:tab/>
      </w:r>
    </w:p>
    <w:p w:rsidR="00B67E4D" w:rsidRPr="00AF16DB" w:rsidRDefault="00AF16DB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 образовательная программа МДОУ;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годовой план работы дошкольного образовательного учреждения;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рабочие программы кружковой деятельности;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деятельности, режимы дня;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отчёты по итогам деятельности дошкольного образовательного учреждения за прошедшие годы;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акты готовности дошкольного образовательного учреждения к новому учебному году;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номенклатура дел дошкольного образовательного учреждения;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журнал учета проверок должностными лицами органов государственного контроля.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lastRenderedPageBreak/>
        <w:t>книга учёта трудовых книжек и вкладышей к ним работников, трудовые книжки и личные дела работников;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приказы по личному составу, книга регистрации приказов по личному составу;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трудовые договора с работниками и дополнительные соглашения к трудовым договорам;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BF6EA4" w:rsidRDefault="00B67E4D" w:rsidP="00A3665F">
      <w:pPr>
        <w:pStyle w:val="a3"/>
        <w:numPr>
          <w:ilvl w:val="0"/>
          <w:numId w:val="3"/>
        </w:numPr>
        <w:tabs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штатное расписание дошкольного образовательного учреждения</w:t>
      </w:r>
      <w:r w:rsidR="00BF6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E4D" w:rsidRPr="002E654E" w:rsidRDefault="00B67E4D" w:rsidP="00BF6EA4">
      <w:pPr>
        <w:pStyle w:val="a3"/>
        <w:tabs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 (соответствие</w:t>
      </w:r>
      <w:r w:rsidRPr="002E654E">
        <w:rPr>
          <w:rFonts w:ascii="Times New Roman" w:hAnsi="Times New Roman" w:cs="Times New Roman"/>
          <w:sz w:val="24"/>
          <w:szCs w:val="24"/>
        </w:rPr>
        <w:tab/>
        <w:t xml:space="preserve"> штата работников установленным требованиям, структура и штатная</w:t>
      </w:r>
    </w:p>
    <w:p w:rsidR="00B67E4D" w:rsidRPr="002E654E" w:rsidRDefault="00B67E4D" w:rsidP="00BF6EA4">
      <w:pPr>
        <w:pStyle w:val="a3"/>
        <w:tabs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численность в соответствии с Уставом);</w:t>
      </w:r>
    </w:p>
    <w:p w:rsidR="00B67E4D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6F5E91" w:rsidRPr="002E654E" w:rsidRDefault="00B67E4D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журналы проведения инструктажей.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системе оплаты труда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ППк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об организации питания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бракеражной комиссии МДОУ «Центр РостОК»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порядке приема (зачисления), основаниях и порядке перевода и отчисления воспитанников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внутриучрежденческом контроле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Педагогическом совете;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об Общем собрании работников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Правила внутреннего распорядка воспитанников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режиме занятий;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МДОУ «Центр РостОК» о порядке привлечения, расходования и учета внебюджетных средств и добровольных пожертвований физических и юридических лиц;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об официальном сайте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комиссии по трудовым спорам МБДОУ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мониторинге качества предоставляемых услуг в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Положение о наставничестве МДОУ «Центр РостОК»;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Кодекс профессиональной этики и служебного поведения работников МДОУ;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6F5E91" w:rsidRPr="002E654E" w:rsidRDefault="006F5E91" w:rsidP="00A366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Приказы и распоряжения заведующего.</w:t>
      </w:r>
    </w:p>
    <w:p w:rsidR="006F5E91" w:rsidRPr="002E654E" w:rsidRDefault="006F5E91" w:rsidP="001804E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5E91" w:rsidRPr="002E654E" w:rsidRDefault="006F5E91" w:rsidP="001804E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локальные акты разрабатываются на основании методических рекомендаций, примерных локальных актов и согласовываются на педагогическом совете или общем собрании работников и утверждаются приказом заведующего Учреждения. </w:t>
      </w:r>
    </w:p>
    <w:p w:rsidR="006F5E91" w:rsidRPr="002E654E" w:rsidRDefault="006F5E91" w:rsidP="001804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54E">
        <w:rPr>
          <w:rFonts w:ascii="Times New Roman" w:hAnsi="Times New Roman" w:cs="Times New Roman"/>
          <w:bCs/>
          <w:sz w:val="24"/>
          <w:szCs w:val="24"/>
        </w:rPr>
        <w:t>Изменений структуры образовательн</w:t>
      </w:r>
      <w:r w:rsidR="00AF16DB">
        <w:rPr>
          <w:rFonts w:ascii="Times New Roman" w:hAnsi="Times New Roman" w:cs="Times New Roman"/>
          <w:bCs/>
          <w:sz w:val="24"/>
          <w:szCs w:val="24"/>
        </w:rPr>
        <w:t>ой организации за 2024</w:t>
      </w:r>
      <w:r w:rsidRPr="002E654E">
        <w:rPr>
          <w:rFonts w:ascii="Times New Roman" w:hAnsi="Times New Roman" w:cs="Times New Roman"/>
          <w:bCs/>
          <w:sz w:val="24"/>
          <w:szCs w:val="24"/>
        </w:rPr>
        <w:t xml:space="preserve"> год не происходило.</w:t>
      </w:r>
    </w:p>
    <w:p w:rsidR="006F5E91" w:rsidRPr="002E654E" w:rsidRDefault="006F5E91" w:rsidP="001804E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ab/>
      </w:r>
      <w:r w:rsidRPr="002E654E">
        <w:rPr>
          <w:rFonts w:ascii="Times New Roman" w:eastAsia="Times New Roman" w:hAnsi="Times New Roman" w:cs="Times New Roman"/>
          <w:bCs/>
          <w:sz w:val="24"/>
          <w:szCs w:val="24"/>
        </w:rPr>
        <w:t>Управление образовательной организацией строится на принципах единоначалия и управления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>, обеспечивающих государственно-общественный характер управления учреждения.</w:t>
      </w:r>
      <w:r w:rsidR="00336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>Органом управления Учреждения является руководитель (заведующий) учреждения, назначаемый и освобождаемый учредителем.</w:t>
      </w:r>
    </w:p>
    <w:p w:rsidR="006F5E91" w:rsidRPr="002E654E" w:rsidRDefault="006F5E91" w:rsidP="001804E9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Органами коллегиального управления являются:</w:t>
      </w:r>
    </w:p>
    <w:p w:rsidR="006F5E91" w:rsidRPr="002E654E" w:rsidRDefault="006F5E91" w:rsidP="00A3665F">
      <w:pPr>
        <w:pStyle w:val="a3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E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собрание работников;</w:t>
      </w:r>
    </w:p>
    <w:p w:rsidR="006F5E91" w:rsidRPr="002E654E" w:rsidRDefault="006F5E91" w:rsidP="00A3665F">
      <w:pPr>
        <w:pStyle w:val="a3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E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Педагогический совет;</w:t>
      </w:r>
    </w:p>
    <w:p w:rsidR="006F5E91" w:rsidRPr="00336146" w:rsidRDefault="006F5E91" w:rsidP="00A3665F">
      <w:pPr>
        <w:pStyle w:val="a3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Наблюдательный совет.</w:t>
      </w:r>
    </w:p>
    <w:p w:rsidR="00336146" w:rsidRPr="00336146" w:rsidRDefault="00336146" w:rsidP="00336146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 w:rsidRPr="003361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Учреждении</w:t>
      </w:r>
    </w:p>
    <w:p w:rsidR="00336146" w:rsidRPr="002E654E" w:rsidRDefault="00336146" w:rsidP="00336146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3"/>
        <w:gridCol w:w="7352"/>
      </w:tblGrid>
      <w:tr w:rsidR="00041139" w:rsidTr="00B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41139" w:rsidTr="00B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6146">
              <w:rPr>
                <w:rFonts w:hAnsi="Times New Roman" w:cs="Times New Roman"/>
                <w:color w:val="000000"/>
                <w:sz w:val="24"/>
                <w:szCs w:val="24"/>
              </w:rPr>
              <w:t>Учреждением</w:t>
            </w:r>
          </w:p>
        </w:tc>
      </w:tr>
      <w:tr w:rsidR="00041139" w:rsidTr="00B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336146" w:rsidP="00BC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</w:t>
            </w:r>
            <w:r w:rsidR="000411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139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41139" w:rsidRDefault="00041139" w:rsidP="00A366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041139" w:rsidTr="00B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6146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361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 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041139" w:rsidTr="00B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139" w:rsidRDefault="00041139" w:rsidP="00BC0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41139" w:rsidRDefault="00041139" w:rsidP="00A366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139" w:rsidRDefault="00041139" w:rsidP="00A366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041139" w:rsidRDefault="00041139" w:rsidP="001804E9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1139" w:rsidRDefault="00041139" w:rsidP="001804E9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F5E91" w:rsidRPr="002E654E" w:rsidRDefault="006F5E91" w:rsidP="001804E9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iCs/>
          <w:sz w:val="24"/>
          <w:szCs w:val="24"/>
        </w:rPr>
        <w:t>Управление МДОУ "Центр РостОК" осуществляется в соответствии с законодательством Российской Федерации и Уставом Образовательного учреждения.</w:t>
      </w:r>
      <w:r w:rsidR="00D478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E654E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Уставом в МДОУ "Центр РостОК" структурные подразделения </w:t>
      </w:r>
      <w:r w:rsidRPr="002E65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отсутствуют</w:t>
      </w:r>
      <w:r w:rsidRPr="002E654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F5E91" w:rsidRPr="002E654E" w:rsidRDefault="006F5E91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Одним из действенных органов самоуправления является Наблюдательный совет. Среди решений – наиболее значимые изменения в плане финансово-хозяйственной деятельности, штатном расписании, целевое использование средств  от экономии по коммунальным услугам, расширение спектра дополнительных платных образовательных услуг, заключение договоров гражданско-правового характера для проведения ремонтных работ, утверждение списка заинтересованных организаций по обслуживанию учреждения, рассмотрение коммерческих предложений по вопросам оснащения материально-технической базы и т.д. Данные решения были приняты и реализованы в полном объеме после голосования,</w:t>
      </w:r>
      <w:r w:rsidR="002B411A" w:rsidRPr="002E654E">
        <w:rPr>
          <w:rFonts w:ascii="Times New Roman" w:hAnsi="Times New Roman" w:cs="Times New Roman"/>
          <w:sz w:val="24"/>
          <w:szCs w:val="24"/>
        </w:rPr>
        <w:t xml:space="preserve"> согласно Устава и положения о Н</w:t>
      </w:r>
      <w:r w:rsidRPr="002E654E">
        <w:rPr>
          <w:rFonts w:ascii="Times New Roman" w:hAnsi="Times New Roman" w:cs="Times New Roman"/>
          <w:sz w:val="24"/>
          <w:szCs w:val="24"/>
        </w:rPr>
        <w:t>аблюдательном совете.</w:t>
      </w:r>
    </w:p>
    <w:p w:rsidR="00336146" w:rsidRDefault="00336146" w:rsidP="00220A3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 w:rsidRPr="00BE5620">
        <w:rPr>
          <w:rFonts w:ascii="Times New Roman" w:hAnsi="Times New Roman" w:cs="Times New Roman"/>
          <w:color w:val="000000"/>
          <w:sz w:val="24"/>
          <w:szCs w:val="24"/>
        </w:rPr>
        <w:t>. В 2024 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наглядное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146" w:rsidRDefault="00336146" w:rsidP="00220A3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BE5620">
        <w:rPr>
          <w:rFonts w:ascii="Times New Roman" w:hAnsi="Times New Roman" w:cs="Times New Roman"/>
          <w:color w:val="000000"/>
          <w:sz w:val="24"/>
          <w:szCs w:val="24"/>
        </w:rPr>
        <w:t>С 2024 года 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ежедневно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комментариях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виджетами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146" w:rsidRPr="000B7B52" w:rsidRDefault="00336146" w:rsidP="00336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Состояние анализа, планирования, контроля воспитательно-образовательной работы осуществляется в соответствии с требованиями ФОП с государственной политикой в сфере образования, направленная на повышение качества и доступности образовательных услуг, создание единого образовательного пространства.</w:t>
      </w:r>
    </w:p>
    <w:p w:rsidR="00336146" w:rsidRPr="000B7B52" w:rsidRDefault="00336146" w:rsidP="00336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Определение эффективности воспитательно-образовательной работы происходит через организацию контроля: тематического, оперативного.</w:t>
      </w:r>
    </w:p>
    <w:p w:rsidR="00336146" w:rsidRPr="000B7B52" w:rsidRDefault="00336146" w:rsidP="00336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Целью контроля является повышение качества и эффективности деятельности МДОУ. Предметом контроля является организация образовательного процесса, результаты деятельности педагогических работников МДОУ.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деятельности. Период, продолжительность и формы контроля отражаются в годовом плане-графике. Результаты контроля отражаются в аналитических справках. Результаты обсуждаются на педсоветах, выдаются рекомендации, определяется срок реализации рекомендаций.</w:t>
      </w:r>
    </w:p>
    <w:p w:rsidR="00336146" w:rsidRPr="000B7B52" w:rsidRDefault="00336146" w:rsidP="003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lastRenderedPageBreak/>
        <w:t>За отчетный период проведено:</w:t>
      </w:r>
    </w:p>
    <w:p w:rsidR="00336146" w:rsidRPr="000B7B52" w:rsidRDefault="00336146" w:rsidP="003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- 2 тематических контроля;</w:t>
      </w:r>
    </w:p>
    <w:p w:rsidR="00336146" w:rsidRPr="000B7B52" w:rsidRDefault="00336146" w:rsidP="003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- ежемесячный  оперативный контроль.</w:t>
      </w:r>
    </w:p>
    <w:p w:rsidR="002B411A" w:rsidRPr="002E654E" w:rsidRDefault="002B411A" w:rsidP="004372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11A" w:rsidRPr="002E654E" w:rsidRDefault="002B411A" w:rsidP="001804E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Анализ выполнения основной образовательной программы</w:t>
      </w:r>
      <w:r w:rsidR="00A0551D" w:rsidRPr="002E654E">
        <w:rPr>
          <w:rFonts w:ascii="Times New Roman" w:hAnsi="Times New Roman" w:cs="Times New Roman"/>
          <w:b/>
          <w:sz w:val="24"/>
          <w:szCs w:val="24"/>
        </w:rPr>
        <w:t xml:space="preserve"> и адаптированной основной образовательной программы.</w:t>
      </w:r>
      <w:r w:rsidR="00FC5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со средним и хорошим уровнями развития при прогрессирующей динамике на конец каждого учебного года, что говорит о результативности образовательной деятельности в детском саду.</w:t>
      </w:r>
    </w:p>
    <w:p w:rsidR="002B411A" w:rsidRPr="002E654E" w:rsidRDefault="002B411A" w:rsidP="001804E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Учреждении действует система мониторинга, которая помогает проводить анализ выполнения задач основной образовательной программы. Мониторинг проводится два раза в год воспитателями во всех группах. В группах раннего возраста оценка нервно-психического развития детей проводится по эпикризным периодам. В подготовительной к школе группе педагогом-психологом и учителем-логопедом проводится дополнительная диагностика готовности воспитанников к школе. </w:t>
      </w:r>
    </w:p>
    <w:p w:rsidR="00220A37" w:rsidRDefault="00220A37" w:rsidP="00220A3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 по разделу: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РостОК» зарегистрировано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аналитическом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3AF4" w:rsidRPr="002E654E" w:rsidRDefault="00B23AF4" w:rsidP="001804E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2.2. Оценка обеспечения координации деятельности специалистов ДОО.</w:t>
      </w:r>
    </w:p>
    <w:p w:rsidR="00446BD4" w:rsidRPr="00F75C49" w:rsidRDefault="00446BD4" w:rsidP="001804E9">
      <w:pPr>
        <w:spacing w:after="0"/>
        <w:ind w:firstLine="708"/>
        <w:jc w:val="both"/>
      </w:pPr>
      <w:r w:rsidRPr="00F75C49">
        <w:rPr>
          <w:rFonts w:ascii="Times New Roman" w:hAnsi="Times New Roman" w:cs="Times New Roman"/>
          <w:sz w:val="24"/>
          <w:szCs w:val="24"/>
        </w:rPr>
        <w:t xml:space="preserve">Оценивая уровень обеспечения координации деятельности специалистов ДОУ следует отметить, что все службы работают в тесном контакте со всем педагогическим коллективом, администрацией ДОУ и родителями воспитанников. В ДОУ функционирует психолого-педагогический консилиум (далее - ППк) Работа ППк позволяет осуществлять сопровождение детей с трудностями в освоении образовательной программы, выявить проблемы и спланировать деятельность по организации индивидуального маршрута. В 2024 году было проведено </w:t>
      </w:r>
      <w:r w:rsidR="00F75C49" w:rsidRPr="00F75C49">
        <w:rPr>
          <w:rFonts w:ascii="Times New Roman" w:hAnsi="Times New Roman" w:cs="Times New Roman"/>
          <w:sz w:val="24"/>
          <w:szCs w:val="24"/>
        </w:rPr>
        <w:t>12 заседании</w:t>
      </w:r>
      <w:r w:rsidRPr="00F75C49">
        <w:rPr>
          <w:rFonts w:ascii="Times New Roman" w:hAnsi="Times New Roman" w:cs="Times New Roman"/>
          <w:sz w:val="24"/>
          <w:szCs w:val="24"/>
        </w:rPr>
        <w:t xml:space="preserve"> ППк, согласно утвержденному плану.</w:t>
      </w:r>
      <w:r w:rsidRPr="00F75C49">
        <w:t xml:space="preserve"> </w:t>
      </w:r>
    </w:p>
    <w:p w:rsidR="00757EDB" w:rsidRPr="002E654E" w:rsidRDefault="00757ED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Реализацию образовательной деятельности мы строим в тесном сотрудничестве с разными категориями родителей. Педагоги МДОУ уделяют большое внимание организации взаимодействия с семьями воспитанников, вовлекая родителей в единое образовательное пространство, используя при этом разнообразные традиционные и нетрадиционные формы работы, решающие следующие задачи:</w:t>
      </w:r>
    </w:p>
    <w:p w:rsidR="00757EDB" w:rsidRPr="002E654E" w:rsidRDefault="00757EDB" w:rsidP="00A366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механизмов «обратной связи» между ДОУ и родителями по различным вопросам жизнедеятельности МДОУ;</w:t>
      </w:r>
    </w:p>
    <w:p w:rsidR="00757EDB" w:rsidRPr="002E654E" w:rsidRDefault="00757EDB" w:rsidP="00A366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построение образовательного процесса на основе запросов родителей и специфики МДОУ.</w:t>
      </w:r>
    </w:p>
    <w:p w:rsidR="00757EDB" w:rsidRPr="002E654E" w:rsidRDefault="00757ED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– наши помощники в создании безопасной среды, формирующей здоровый образ жизни всех участников образовательного процесса, в соответствии с требованиями действующего СанПиН в группах и функциональных помещениях учреждения. Активная позиция родителей в участии жизнедеятельности учреждения подтверждается стабильными показателями степени у</w:t>
      </w:r>
      <w:r w:rsidR="004372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довлетворенности и </w:t>
      </w:r>
      <w:r w:rsidR="00437250" w:rsidRPr="00F75C49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96</w:t>
      </w:r>
      <w:r w:rsidRPr="00F75C49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757EDB" w:rsidRPr="002E654E" w:rsidRDefault="00757EDB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Планы взаимодействия с родителями включают в себя как традиционные формы (собрания, консультации, совместные праздники и развлечения), так и новые инновационные формы – совместные проекты, совместное посещение городских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мероприятий, собрания, консультации в очной и дистанционной форме, участие в социальных акциях</w:t>
      </w:r>
      <w:r w:rsidR="001A0897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«Покормите птиц зимой», </w:t>
      </w:r>
      <w:r w:rsidR="00ED4DCF">
        <w:rPr>
          <w:rFonts w:ascii="Times New Roman" w:hAnsi="Times New Roman" w:cs="Times New Roman"/>
          <w:sz w:val="24"/>
          <w:szCs w:val="24"/>
          <w:shd w:val="clear" w:color="auto" w:fill="FFFFFF"/>
        </w:rPr>
        <w:t>«Голубь мира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», «Протяни руку другу», «Окна России», «Сдай макулатуру - спаси дерево», «Батарейка, сдавайся!»</w:t>
      </w:r>
      <w:r w:rsidR="00936265">
        <w:rPr>
          <w:rFonts w:ascii="Times New Roman" w:hAnsi="Times New Roman" w:cs="Times New Roman"/>
          <w:sz w:val="24"/>
          <w:szCs w:val="24"/>
          <w:shd w:val="clear" w:color="auto" w:fill="FFFFFF"/>
        </w:rPr>
        <w:t>, «Крышечки доброты»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B23AF4" w:rsidRPr="002E654E" w:rsidRDefault="00757EDB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Выставки творческих рабо</w:t>
      </w:r>
      <w:r w:rsidR="00EA10FE">
        <w:rPr>
          <w:rFonts w:ascii="Times New Roman" w:hAnsi="Times New Roman" w:cs="Times New Roman"/>
          <w:color w:val="000000"/>
          <w:sz w:val="24"/>
          <w:szCs w:val="24"/>
        </w:rPr>
        <w:t>т «Наши любимые бабушки и дедушки</w:t>
      </w:r>
      <w:r w:rsidR="001A0897" w:rsidRPr="002E65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E654E">
        <w:rPr>
          <w:rFonts w:ascii="Times New Roman" w:hAnsi="Times New Roman" w:cs="Times New Roman"/>
          <w:sz w:val="24"/>
          <w:szCs w:val="24"/>
        </w:rPr>
        <w:t>,</w:t>
      </w:r>
      <w:r w:rsidR="00EA10FE">
        <w:rPr>
          <w:rFonts w:ascii="Times New Roman" w:hAnsi="Times New Roman" w:cs="Times New Roman"/>
          <w:sz w:val="24"/>
          <w:szCs w:val="24"/>
        </w:rPr>
        <w:t xml:space="preserve"> «</w:t>
      </w:r>
      <w:r w:rsidR="00D436C8">
        <w:rPr>
          <w:rFonts w:ascii="Times New Roman" w:hAnsi="Times New Roman" w:cs="Times New Roman"/>
          <w:sz w:val="24"/>
          <w:szCs w:val="24"/>
        </w:rPr>
        <w:t>Зимушка-зима»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, ф</w:t>
      </w:r>
      <w:r w:rsidRPr="002E654E">
        <w:rPr>
          <w:rFonts w:ascii="Times New Roman" w:hAnsi="Times New Roman" w:cs="Times New Roman"/>
          <w:color w:val="000000"/>
          <w:sz w:val="24"/>
          <w:szCs w:val="24"/>
        </w:rPr>
        <w:t xml:space="preserve">отовыставка «Как </w:t>
      </w:r>
      <w:r w:rsidR="00ED4DCF">
        <w:rPr>
          <w:rFonts w:ascii="Times New Roman" w:hAnsi="Times New Roman" w:cs="Times New Roman"/>
          <w:color w:val="000000"/>
          <w:sz w:val="24"/>
          <w:szCs w:val="24"/>
        </w:rPr>
        <w:t>я провел лето!»</w:t>
      </w:r>
    </w:p>
    <w:p w:rsidR="00A0551D" w:rsidRDefault="00BC2EF5" w:rsidP="00180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учреждении функционирует 16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 возрастных групп для детей раннего и дошкольного возраста, из них 2 группы компенсирующей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направленности и 4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 группы комбинированного вида для детей с нарушением речевого развития. На сегодняшний день функционируют следующие возрастные группы:</w:t>
      </w:r>
    </w:p>
    <w:p w:rsidR="005922C5" w:rsidRPr="005C59D7" w:rsidRDefault="005922C5" w:rsidP="00180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59D7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Общеразвивающая направленность:</w:t>
      </w:r>
    </w:p>
    <w:p w:rsidR="00A0551D" w:rsidRPr="00DE2339" w:rsidRDefault="00DE2339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551D" w:rsidRPr="00DE2339">
        <w:rPr>
          <w:rFonts w:ascii="Times New Roman" w:eastAsia="Times New Roman" w:hAnsi="Times New Roman" w:cs="Times New Roman"/>
          <w:sz w:val="24"/>
          <w:szCs w:val="24"/>
        </w:rPr>
        <w:t xml:space="preserve">руппа </w:t>
      </w:r>
      <w:r w:rsidRPr="00DE2339">
        <w:rPr>
          <w:rFonts w:ascii="Times New Roman" w:eastAsia="Times New Roman" w:hAnsi="Times New Roman" w:cs="Times New Roman"/>
          <w:sz w:val="24"/>
          <w:szCs w:val="24"/>
        </w:rPr>
        <w:t>раннего возраста (от 1 года до 3 лет) — 4</w:t>
      </w:r>
      <w:r w:rsidR="00A0551D" w:rsidRPr="00DE2339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:rsidR="00A0551D" w:rsidRPr="00DE2339" w:rsidRDefault="00BC2EF5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Младшая (от 3 до 4 лет) – 2</w:t>
      </w:r>
      <w:r w:rsidR="00A0551D" w:rsidRPr="00DE2339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:rsidR="00A0551D" w:rsidRPr="00DE2339" w:rsidRDefault="00A0551D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Средняя (от 4 до 5 лет) – 2 группы;</w:t>
      </w:r>
    </w:p>
    <w:p w:rsidR="00BC2EF5" w:rsidRPr="00DE2339" w:rsidRDefault="00DE2339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Старшая (от 5 до 6 лет) – 2 группы;</w:t>
      </w:r>
    </w:p>
    <w:p w:rsidR="00A0551D" w:rsidRPr="00DE2339" w:rsidRDefault="005922C5" w:rsidP="00DE2339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2339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Компенсирующая направленность:</w:t>
      </w:r>
    </w:p>
    <w:p w:rsidR="00ED4DCF" w:rsidRPr="00DE2339" w:rsidRDefault="00ED4DCF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Старшая комбиниро</w:t>
      </w:r>
      <w:r w:rsidR="00DE2339" w:rsidRPr="00DE2339">
        <w:rPr>
          <w:rFonts w:ascii="Times New Roman" w:eastAsia="Times New Roman" w:hAnsi="Times New Roman" w:cs="Times New Roman"/>
          <w:sz w:val="24"/>
          <w:szCs w:val="24"/>
        </w:rPr>
        <w:t>ванного вида (от 5 до 6 лет) — 1</w:t>
      </w:r>
      <w:r w:rsidRPr="00DE2339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E2339" w:rsidRPr="00DE23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2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39" w:rsidRPr="00DE2339" w:rsidRDefault="00DE2339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Старшая группа компенсирующей направленности (от 5 до 6 лет) — 1 группа;</w:t>
      </w:r>
    </w:p>
    <w:p w:rsidR="00CF307E" w:rsidRPr="00DE2339" w:rsidRDefault="00DE2339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Подготовительная комбинированного в</w:t>
      </w:r>
      <w:r w:rsidR="00DF3E96">
        <w:rPr>
          <w:rFonts w:ascii="Times New Roman" w:eastAsia="Times New Roman" w:hAnsi="Times New Roman" w:cs="Times New Roman"/>
          <w:sz w:val="24"/>
          <w:szCs w:val="24"/>
        </w:rPr>
        <w:t>ида (от 6 до 7 лет) — 3</w:t>
      </w:r>
      <w:r w:rsidRPr="00DE2339">
        <w:rPr>
          <w:rFonts w:ascii="Times New Roman" w:eastAsia="Times New Roman" w:hAnsi="Times New Roman" w:cs="Times New Roman"/>
          <w:sz w:val="24"/>
          <w:szCs w:val="24"/>
        </w:rPr>
        <w:t xml:space="preserve"> группа;</w:t>
      </w:r>
    </w:p>
    <w:p w:rsidR="00A0551D" w:rsidRPr="00DE2339" w:rsidRDefault="00A0551D" w:rsidP="00A3665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39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компенсирующей на</w:t>
      </w:r>
      <w:r w:rsidR="00DF3E96">
        <w:rPr>
          <w:rFonts w:ascii="Times New Roman" w:eastAsia="Times New Roman" w:hAnsi="Times New Roman" w:cs="Times New Roman"/>
          <w:sz w:val="24"/>
          <w:szCs w:val="24"/>
        </w:rPr>
        <w:t>правленности (от 6 до 7 лет) — 1</w:t>
      </w:r>
      <w:r w:rsidR="00DE2339" w:rsidRPr="00DE2339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Pr="00DE2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AF4" w:rsidRPr="002E654E" w:rsidRDefault="00B23AF4" w:rsidP="00180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>группы компенсирующей направленности и комбинированные группы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поступают по направлениям ТПМПК в среднем на 1-3 года, в зависимости от сложности нарушения. </w:t>
      </w:r>
      <w:r w:rsidR="003A06C7" w:rsidRPr="002E654E">
        <w:rPr>
          <w:rFonts w:ascii="Times New Roman" w:hAnsi="Times New Roman" w:cs="Times New Roman"/>
          <w:sz w:val="24"/>
          <w:szCs w:val="24"/>
        </w:rPr>
        <w:t>Коррекционная работа по преодолению недостатков в психическом, речевом и физическом развитии строится на основе заключения ТПМПК и комплексного обследования с учетом возрастных, индивидуальных и образовательных возможностей каждого ребенка</w:t>
      </w:r>
    </w:p>
    <w:p w:rsidR="00B23AF4" w:rsidRDefault="00B23AF4" w:rsidP="00180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 xml:space="preserve">По качеству коррекционной работы виден сниженный показатель выпуска детей с чистой речью и значительными улучшениями, это связано со снижением времени пребывания в образовательной организации. В последние два года прослеживается тенденция направления 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в группы компенсирующей направленности 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>детей на 1 год до школы с достаточно тяжелыми нарушениями речи, что влечет за собой увеличение количества детей, выпущенных с улучш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ением речи, а не с чистой речью, 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полноценно подготовить ребенка к усвоению школьной программы.</w:t>
      </w:r>
    </w:p>
    <w:p w:rsidR="000B3953" w:rsidRPr="006E266F" w:rsidRDefault="00CF307E" w:rsidP="000B39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2024</w:t>
      </w:r>
      <w:r w:rsidR="000B3953" w:rsidRPr="006E266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году получили коррекционную помощь</w:t>
      </w:r>
      <w:r w:rsidR="000B39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</w:p>
    <w:p w:rsidR="000B3953" w:rsidRPr="00BD5C30" w:rsidRDefault="000B3953" w:rsidP="000B39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комбинированных группах - </w:t>
      </w:r>
      <w:r w:rsidR="00F75C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C30" w:rsidRPr="00F75C4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0B3953" w:rsidRPr="006E266F" w:rsidRDefault="000B3953" w:rsidP="000B39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E266F">
        <w:rPr>
          <w:rFonts w:ascii="Times New Roman" w:eastAsia="Times New Roman" w:hAnsi="Times New Roman" w:cs="Times New Roman"/>
          <w:color w:val="1A1A1A"/>
          <w:sz w:val="24"/>
          <w:szCs w:val="24"/>
        </w:rPr>
        <w:t>в речевых группах - 35 детей</w:t>
      </w:r>
    </w:p>
    <w:p w:rsidR="000B3953" w:rsidRPr="000B3953" w:rsidRDefault="000B3953" w:rsidP="000B39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занятиях в кружке </w:t>
      </w:r>
      <w:r w:rsidRPr="006E266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"Звуковичок" - 34 ребенка</w:t>
      </w:r>
    </w:p>
    <w:p w:rsidR="000B3953" w:rsidRPr="006E266F" w:rsidRDefault="000B3953" w:rsidP="000B39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B3953">
        <w:rPr>
          <w:rFonts w:ascii="Times New Roman" w:eastAsia="Times New Roman" w:hAnsi="Times New Roman" w:cs="Times New Roman"/>
          <w:color w:val="1A1A1A"/>
          <w:sz w:val="24"/>
          <w:szCs w:val="24"/>
        </w:rPr>
        <w:t>на логопункте</w:t>
      </w:r>
      <w:r w:rsidR="00BD5C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занимались</w:t>
      </w:r>
      <w:r w:rsidRPr="000B3953">
        <w:rPr>
          <w:rFonts w:ascii="Times New Roman" w:eastAsia="Times New Roman" w:hAnsi="Times New Roman" w:cs="Times New Roman"/>
          <w:color w:val="1A1A1A"/>
          <w:sz w:val="24"/>
          <w:szCs w:val="24"/>
        </w:rPr>
        <w:t>-12 детей</w:t>
      </w:r>
    </w:p>
    <w:p w:rsidR="000B3953" w:rsidRPr="0003279A" w:rsidRDefault="0003279A" w:rsidP="000B3953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Выдано направлений на ТПМПК – </w:t>
      </w:r>
      <w:r w:rsidR="000B7B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17 </w:t>
      </w:r>
    </w:p>
    <w:p w:rsidR="00757EDB" w:rsidRPr="002E654E" w:rsidRDefault="00757EDB" w:rsidP="001804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-образовательная 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A0551D" w:rsidRPr="002E654E">
        <w:rPr>
          <w:rFonts w:ascii="Times New Roman" w:eastAsia="Times New Roman" w:hAnsi="Times New Roman" w:cs="Times New Roman"/>
          <w:sz w:val="24"/>
          <w:szCs w:val="24"/>
        </w:rPr>
        <w:t xml:space="preserve"> строится с учетом индивидуальных особенностей детей, с использованием разнообразных форм и методов, в тесной взаимосвязи воспитателей, специалистов, администрации и родителей и </w:t>
      </w:r>
      <w:r w:rsidR="00A0551D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основой качественной организации целостного педагогического процесса</w:t>
      </w:r>
      <w:r w:rsidR="003A06C7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028E5" w:rsidRPr="002E654E" w:rsidRDefault="00C028E5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В Учреждении работают 2 педагога-психолога и 4 учителя-ло</w:t>
      </w:r>
      <w:r w:rsidR="005C59D7">
        <w:rPr>
          <w:rFonts w:ascii="Times New Roman" w:hAnsi="Times New Roman" w:cs="Times New Roman"/>
          <w:sz w:val="24"/>
          <w:szCs w:val="24"/>
          <w:shd w:val="clear" w:color="auto" w:fill="FFFFFF"/>
        </w:rPr>
        <w:t>гопеда.</w:t>
      </w:r>
    </w:p>
    <w:p w:rsidR="00C028E5" w:rsidRPr="002E654E" w:rsidRDefault="00C028E5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Специалисты, воспитатели и родители участвуют в работе Психолого-педагогического консилиума для выявления и коррекции нарушений у воспитанников, при необходимости данные воспитанники направляются в ТПМПК для определения дальнейшей программы обучения.</w:t>
      </w:r>
    </w:p>
    <w:p w:rsidR="00C028E5" w:rsidRPr="002E654E" w:rsidRDefault="00C028E5" w:rsidP="001804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Оценивая уровень обеспечения координации деятельности педагогической, медицинской и психологической служб ДОУ следует отметить, что представленные службы работают в тесном контакте со всем педагогическим коллективом, администрацией детского сада и родителями воспитанников.</w:t>
      </w:r>
    </w:p>
    <w:p w:rsidR="00A0551D" w:rsidRPr="002E654E" w:rsidRDefault="00A0551D" w:rsidP="00180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2FE" w:rsidRPr="000B7B52" w:rsidRDefault="00757EDB" w:rsidP="004922F6">
      <w:pPr>
        <w:spacing w:after="0"/>
        <w:ind w:left="1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B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2.3. Оценка взаимодействия семьи и ДОО.</w:t>
      </w:r>
    </w:p>
    <w:p w:rsidR="00B422FE" w:rsidRPr="00F75C49" w:rsidRDefault="004922F6" w:rsidP="004922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</w:t>
      </w:r>
      <w:r w:rsidR="00B422FE"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Взаимодействие родителей и педагогов ДОУ в воспитании дошкольников рассматривается нами как взаимная деятельность ответственных взрослых, направленных на введение детей в пространство культуры, постижение ее ценностей и смыслов. Партнерское взаимодействие всех участников образовательного процесса позволяет выделять, осознавать и решать проблемы воспитания детей, а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422FE"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так же обеспечивает необходимые глубинные связи между воспитывающими взрослыми в контексте развития личности ребенка.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Взаимодействие педагогов и родителей</w:t>
      </w:r>
      <w:r w:rsidR="006170B0"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детей дошкольного возраста в МДОУ «</w:t>
      </w:r>
      <w:r w:rsidR="00D75E2D"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Центр Р</w:t>
      </w:r>
      <w:r w:rsidR="006170B0"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остОК»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осуществляется через: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приобщение родителей к педагогическому процессу;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расширение сферы участия родителей в организации жизни образовательного учреждения; 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создание условий для творческой самореализации педагогов, родителей, детей;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информационно-педагогические материалы; 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объединение усилий педагога и родителя в совместной деятельности по воспитанию и развитию ребенка;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понимания, терпимости и такта в воспитании и обучении ребенка, стремление учитывать его интересы, не игнорируя чувства и эмоции; </w:t>
      </w:r>
    </w:p>
    <w:p w:rsidR="005C59D7" w:rsidRPr="00F75C49" w:rsidRDefault="005C59D7" w:rsidP="00F7377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</w:t>
      </w:r>
      <w:r w:rsidRPr="00F75C49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F75C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уважительные взаимоотношения семьи и образовательного учреждения. </w:t>
      </w:r>
    </w:p>
    <w:p w:rsidR="005C59D7" w:rsidRPr="00F75C49" w:rsidRDefault="005C59D7" w:rsidP="00F73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9D7" w:rsidRDefault="005C59D7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7EDB" w:rsidRPr="002E654E" w:rsidRDefault="00757ED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своевременного информирования родителей о жизнедеятельности ДОУ</w:t>
      </w:r>
      <w:r w:rsidR="00332C8C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, о правах воспитанников, о правах, обязанностях и ответственности родителей в сфере образования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обеспечения доступности локальных и нормативных актов, обеспечения обратной связи с родителями</w:t>
      </w:r>
      <w:r w:rsidR="005C5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ведутся: </w:t>
      </w:r>
    </w:p>
    <w:p w:rsidR="00757EDB" w:rsidRPr="000B3953" w:rsidRDefault="00757EDB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сайт МДОУ «Центр РостОК» </w:t>
      </w:r>
      <w:hyperlink r:id="rId8" w:history="1">
        <w:r w:rsidR="000B3953" w:rsidRPr="005975F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https://mdou-rostok.tvoysadik.ru/</w:t>
        </w:r>
      </w:hyperlink>
      <w:r w:rsidR="000B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395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32C8C" w:rsidRPr="000B395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B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Положением о сайте)</w:t>
      </w:r>
      <w:r w:rsidR="00332C8C" w:rsidRPr="000B39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7EDB" w:rsidRPr="002E654E" w:rsidRDefault="00757EDB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госпаблик «МДОУ «Центр РостОК» </w:t>
      </w:r>
      <w:hyperlink r:id="rId9" w:history="1">
        <w:r w:rsidR="003D0CD9" w:rsidRPr="002E654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https://vk.com/club16306543</w:t>
        </w:r>
      </w:hyperlink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(в социальной сети «ВКонтакте»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верификасией и отметкой «Госорганизация»</w:t>
      </w:r>
      <w:r w:rsidR="00332C8C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757EDB" w:rsidRPr="000B7B52" w:rsidRDefault="00757EDB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сообщества групп в социальной сети «ВКонтакте»</w:t>
      </w:r>
      <w:r w:rsidR="00332C8C"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57EDB" w:rsidRPr="000B7B52" w:rsidRDefault="00757EDB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родительские чаты в мессенджерах «</w:t>
      </w: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Whatsapp</w:t>
      </w: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Telegram</w:t>
      </w: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32C8C"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4634F" w:rsidRPr="000B7B52" w:rsidRDefault="00757EDB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оформляются родительские уголки.</w:t>
      </w:r>
    </w:p>
    <w:p w:rsidR="00CF307E" w:rsidRPr="000B7B52" w:rsidRDefault="00CF307E" w:rsidP="00A366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B52">
        <w:rPr>
          <w:rFonts w:ascii="Times New Roman" w:hAnsi="Times New Roman" w:cs="Times New Roman"/>
          <w:sz w:val="24"/>
          <w:szCs w:val="24"/>
          <w:shd w:val="clear" w:color="auto" w:fill="FFFFFF"/>
        </w:rPr>
        <w:t>ежеквартально проводятся родительские собрания</w:t>
      </w:r>
    </w:p>
    <w:p w:rsidR="0024634F" w:rsidRPr="000B7B52" w:rsidRDefault="0024634F" w:rsidP="00246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детском саду и группах выбраны и действуют родительские комитеты, которые помогают решать задачи детского сада, привлекают родителей к решению</w:t>
      </w:r>
      <w:r w:rsidR="00B422FE" w:rsidRPr="000B7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проблем жизни коллектива.</w:t>
      </w:r>
    </w:p>
    <w:p w:rsidR="00555FE5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Планирование работы с родителями начинается после изучения контингента родителей через анкету «Социальный портрет родителей ДОУ». Ещё до прихода ребёнка в ДОУ между детским садом и родителями появляются первые контакты, которые позволяют родителям поближе узнать наш детский сад:</w:t>
      </w:r>
    </w:p>
    <w:p w:rsidR="00555FE5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- родители посещают группы детского сада, знакомятся с педагогами, предметно-развивающей средой;</w:t>
      </w:r>
    </w:p>
    <w:p w:rsidR="00555FE5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- родители знакомятся с нормативными документами ДОУ (Ус</w:t>
      </w:r>
      <w:r w:rsidR="00AB27E1" w:rsidRPr="000B7B52">
        <w:rPr>
          <w:rFonts w:ascii="Times New Roman" w:eastAsia="Times New Roman" w:hAnsi="Times New Roman" w:cs="Times New Roman"/>
          <w:sz w:val="24"/>
          <w:szCs w:val="24"/>
        </w:rPr>
        <w:t xml:space="preserve">тав, лицензия, Положение о ДОУ, 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регламент).</w:t>
      </w:r>
    </w:p>
    <w:p w:rsidR="00AB27E1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 xml:space="preserve">- оформляется Договор между ДОУ и родителями; </w:t>
      </w:r>
    </w:p>
    <w:p w:rsidR="00555FE5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Весь воспитательно-образовательный процесс осуществлялся в</w:t>
      </w:r>
      <w:r w:rsidR="000B7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тесном контакте администрации, педагогов и родителей.</w:t>
      </w:r>
    </w:p>
    <w:p w:rsidR="00555FE5" w:rsidRPr="000B7B52" w:rsidRDefault="00555FE5" w:rsidP="00DE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велась систематичная и целенаправленная работа всего</w:t>
      </w:r>
    </w:p>
    <w:p w:rsidR="00DE0DF8" w:rsidRPr="000B7B52" w:rsidRDefault="00555FE5" w:rsidP="00DE0DF8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 по взаимодействию с семьями воспитанников: проводились , родительские собрания с участием специалистов, индивидуальное и групповое консультирование специалистами, выставки совместного творчества, совместные социальные  акции, различные мероприятия с участием родителей. </w:t>
      </w:r>
    </w:p>
    <w:p w:rsidR="00555FE5" w:rsidRDefault="00555FE5" w:rsidP="00555FE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55FE5" w:rsidRPr="00EF1522" w:rsidRDefault="005C35CE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eastAsia="Times New Roman" w:hAnsi="Times New Roman" w:cs="Times New Roman"/>
          <w:sz w:val="24"/>
          <w:szCs w:val="24"/>
        </w:rPr>
        <w:t>2024 год по Указу президента был объявлен</w:t>
      </w:r>
      <w:r w:rsidRPr="00EF152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F152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Годом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семьи. В ДОУ </w:t>
      </w:r>
      <w:r w:rsidR="00731D62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прошли следующие мероприятия:</w:t>
      </w:r>
    </w:p>
    <w:p w:rsidR="00DE0DF8" w:rsidRPr="00EF1522" w:rsidRDefault="00DE0DF8" w:rsidP="00DE0D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r w:rsidRPr="00EF1522">
        <w:rPr>
          <w:rFonts w:ascii="Times New Roman" w:hAnsi="Times New Roman" w:cs="Times New Roman"/>
          <w:sz w:val="24"/>
          <w:szCs w:val="24"/>
        </w:rPr>
        <w:t xml:space="preserve"> Тематические беседы и занятия, на которых педагоги рассказывали о том, что такое семья, семейные традиции;</w:t>
      </w:r>
    </w:p>
    <w:p w:rsidR="00731D62" w:rsidRPr="00EF1522" w:rsidRDefault="00731D62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-Фестиваль на уровне ДОУ «Наша дружная семья» (в двух номинациях «Наша творческая семья» и «Спортивная семья»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731D62" w:rsidRPr="00EF1522" w:rsidRDefault="00AB27E1" w:rsidP="00592BF7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r w:rsidR="00731D62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Выставка творческих работ </w:t>
      </w:r>
      <w:r w:rsidR="00A04D2F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«Наш любимый город Кириши», </w:t>
      </w:r>
      <w:r w:rsidR="00731D62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«Наши любимые бабушки и дедушки»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, «Герб моей семьи»</w:t>
      </w:r>
      <w:r w:rsidR="001C23D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, «Семейные традиции»</w:t>
      </w:r>
      <w:r w:rsidR="00592BF7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, «Уютные домики для зверят»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др.;</w:t>
      </w:r>
    </w:p>
    <w:p w:rsidR="00731D62" w:rsidRPr="00EF1522" w:rsidRDefault="00731D62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-Телемост (на платформе «МЭО Детский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сад») с ДОУ из других регионов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, посвященный семье и семейным традициям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1C23D8" w:rsidRPr="00EF1522" w:rsidRDefault="00DE0DF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-Прогулки выходного дня (</w:t>
      </w:r>
      <w:r w:rsidR="001C23D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совместно с родителями)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1C23D8" w:rsidRPr="00EF1522" w:rsidRDefault="00DE0DF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-С</w:t>
      </w:r>
      <w:r w:rsidR="001C23D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овместные с родителями музыкальные и спортивные развлечения</w:t>
      </w:r>
      <w:r w:rsidR="004751F5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(«Большое музыкальное космическое путешествие», «Наши защитники»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, «Поход в Гималаи» и др.);</w:t>
      </w:r>
    </w:p>
    <w:p w:rsidR="00592BF7" w:rsidRPr="00EF1522" w:rsidRDefault="00DE0DF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-У</w:t>
      </w:r>
      <w:r w:rsidR="00592BF7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частие в соревнованиях «Кросс Нации 2024», «Лыжня России», в международной акции «10000 шагов к здоровью»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1C23D8" w:rsidRPr="00EF1522" w:rsidRDefault="001C23D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С</w:t>
      </w:r>
      <w:r w:rsidR="00653D2D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овместное</w:t>
      </w:r>
      <w:r w:rsidR="00A04D2F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оформление стены Памяти «Я Помню! Я Горжусь» (к 9 мая)</w:t>
      </w:r>
      <w:r w:rsidR="00DE0DF8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A04D2F" w:rsidRPr="00EF1522" w:rsidRDefault="00DE0DF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-У</w:t>
      </w:r>
      <w:r w:rsidR="00A04D2F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частие в сборе гуманитарной помощи участникам СВО, в акции «Письмо солдату»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="004751F5" w:rsidRPr="00EF1522" w:rsidRDefault="00DE0DF8" w:rsidP="002463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-С</w:t>
      </w:r>
      <w:r w:rsidR="004751F5"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овместные с родителями Дни здоровья</w:t>
      </w:r>
      <w:r w:rsidRPr="00EF1522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1C23D8" w:rsidRPr="00EF1522" w:rsidRDefault="001C23D8" w:rsidP="002463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34" w:rsidRPr="000B7B52" w:rsidRDefault="003B5E34" w:rsidP="003B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Исходя из анализа работы с родителями, перспективу взаимодействия видим в следующем:</w:t>
      </w:r>
    </w:p>
    <w:p w:rsidR="003B5E34" w:rsidRPr="000B7B52" w:rsidRDefault="003B5E34" w:rsidP="003B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1 Продолжение работы педагогов в консультационном режиме по вопросам воспитания и</w:t>
      </w:r>
    </w:p>
    <w:p w:rsidR="003B5E34" w:rsidRPr="000B7B52" w:rsidRDefault="003B5E34" w:rsidP="003B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образования дошкольников.</w:t>
      </w:r>
    </w:p>
    <w:p w:rsidR="003B5E34" w:rsidRPr="000B7B52" w:rsidRDefault="003B5E34" w:rsidP="003B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B52">
        <w:rPr>
          <w:rFonts w:ascii="Times New Roman" w:eastAsia="Times New Roman" w:hAnsi="Times New Roman" w:cs="Times New Roman"/>
          <w:sz w:val="24"/>
          <w:szCs w:val="24"/>
        </w:rPr>
        <w:t>2 Презентация деятельности детского сада, публикация новостей и информации на сайте ДОУ</w:t>
      </w:r>
      <w:r w:rsidR="00DE0DF8" w:rsidRPr="000B7B52">
        <w:rPr>
          <w:rFonts w:ascii="Times New Roman" w:eastAsia="Times New Roman" w:hAnsi="Times New Roman" w:cs="Times New Roman"/>
          <w:sz w:val="24"/>
          <w:szCs w:val="24"/>
        </w:rPr>
        <w:t>, в группах ВК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897" w:rsidRPr="000B7B52" w:rsidRDefault="001A0897" w:rsidP="00DE0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34F" w:rsidRDefault="0019634F" w:rsidP="00196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2.4. Оценка организации работы по предоставлению льгот</w:t>
      </w:r>
    </w:p>
    <w:p w:rsidR="0019634F" w:rsidRDefault="0019634F" w:rsidP="00196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предоставлению льгот в МДОУ «Центр РостОК» регламентирована: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Ленинградской области от 13 апреля 2018 года № 125 «Об утверждении Порядка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а также ее выплаты и признании утратившим силу постановления Правительства Ленинградской области от 27 декабря 2013 года № 526»;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Киришский муниципальный район Ленинградской области от 9 июня 2018 года № 1327 «Об утверждении Положения о Порядке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а также ее выплаты»;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Киришский муниципальный район Ленинградской области от 20.08.2013 года № 1353 «Об освобождении родителей (законных представителей) от платы за организацию присмотра и ухода за ребенком в муниципальных дошкольных образовательных учреждениях Киришского муниципального района Ленинградской области»;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Киришский муниципальный район Ленинградской области от 26.02.2014 года № 442 «Об утверждении Порядка снижения платы за присмотр и уход за ребенком в муниципальных дошкольных образовательных учреждениях муниципального образования Киришский муниципальный район Ленинградской области»;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от 01.04.2019 года № 829 «О внесении изменений в постановление Администрации муниципального образования Киришский муниципальный район Ленинградской области от 26.02.2014 года № 442 «Об утверждении Порядка снижения платы за присмотр и уход за ребенком в муниципальных дошкольных образовательных учреждениях муниципального образования Киришский муниципальный район Ленинградской области»;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Киришский муниципальный район Ленинградской области от 08.07.2022 года №1506 «Об установлении родительской платы за организацию присмотра и ухода за одним ребенком в муниципальных дошкольных образовательных организациях и муниципальных общеобразовательных организациях с дошкольным отделением».</w:t>
      </w:r>
    </w:p>
    <w:p w:rsidR="0019634F" w:rsidRDefault="0019634F" w:rsidP="00A3665F">
      <w:pPr>
        <w:pStyle w:val="a3"/>
        <w:numPr>
          <w:ilvl w:val="0"/>
          <w:numId w:val="21"/>
        </w:num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Киришский муниципальный район Ленинградской области от 06.12.2022 года №2625Об утверждении Порядка освобождения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br/>
        <w:t>от платы, взимаемой за присмотр и уход за ребенком, родитель (родители) (законный представитель (законные представители)) которого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ребенком, чьи родители (законные представители) – граждане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призваны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военную службу по частичной мобилизации в Вооруженные Силы Российской Федерации или добровольно поступили на военную службу в Вооруженные Силы Российской Федерации для участия в специальной военной операции, в муниципальных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учреждениях муниципального образования Киришский муниципальный район Ленинградской области.</w:t>
      </w:r>
    </w:p>
    <w:p w:rsidR="0019634F" w:rsidRDefault="0019634F" w:rsidP="0019634F">
      <w:pPr>
        <w:tabs>
          <w:tab w:val="left" w:pos="83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4F" w:rsidRPr="00631B92" w:rsidRDefault="0019634F" w:rsidP="0019634F">
      <w:pPr>
        <w:tabs>
          <w:tab w:val="left" w:pos="83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присмотр и уход за детьми инвалидами, детьми сиротами и детьми, </w:t>
      </w:r>
      <w:r w:rsidRPr="00631B92">
        <w:rPr>
          <w:rFonts w:ascii="Times New Roman" w:hAnsi="Times New Roman" w:cs="Times New Roman"/>
          <w:sz w:val="24"/>
          <w:szCs w:val="24"/>
        </w:rPr>
        <w:t>оставшимися без попечения родителей, плата не взимается.</w:t>
      </w:r>
    </w:p>
    <w:p w:rsidR="0019634F" w:rsidRPr="00631B92" w:rsidRDefault="00DC106F" w:rsidP="001963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>За 2024</w:t>
      </w:r>
      <w:r w:rsidR="0019634F" w:rsidRPr="00631B92">
        <w:rPr>
          <w:rFonts w:ascii="Times New Roman" w:hAnsi="Times New Roman" w:cs="Times New Roman"/>
          <w:sz w:val="24"/>
          <w:szCs w:val="24"/>
        </w:rPr>
        <w:t xml:space="preserve"> год в учрежден</w:t>
      </w:r>
      <w:r w:rsidR="00F75C49" w:rsidRPr="00631B92">
        <w:rPr>
          <w:rFonts w:ascii="Times New Roman" w:hAnsi="Times New Roman" w:cs="Times New Roman"/>
          <w:sz w:val="24"/>
          <w:szCs w:val="24"/>
        </w:rPr>
        <w:t>ии</w:t>
      </w:r>
      <w:r w:rsidR="0019634F" w:rsidRPr="00631B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634F" w:rsidRPr="00631B92" w:rsidRDefault="00F75C49" w:rsidP="00A3665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>дети-инвалиды - 1</w:t>
      </w:r>
      <w:r w:rsidR="0019634F" w:rsidRPr="00631B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34F" w:rsidRPr="00631B92" w:rsidRDefault="0019634F" w:rsidP="00A3665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 xml:space="preserve">опекаемые – 2. </w:t>
      </w:r>
    </w:p>
    <w:p w:rsidR="0019634F" w:rsidRPr="00631B92" w:rsidRDefault="0019634F" w:rsidP="001963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>Кроме того, льготы получают:</w:t>
      </w:r>
    </w:p>
    <w:p w:rsidR="0019634F" w:rsidRPr="00631B92" w:rsidRDefault="00F75C49" w:rsidP="00A3665F">
      <w:pPr>
        <w:pStyle w:val="a3"/>
        <w:numPr>
          <w:ilvl w:val="0"/>
          <w:numId w:val="23"/>
        </w:num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>Многодетные – 11</w:t>
      </w:r>
      <w:r w:rsidR="0019634F" w:rsidRPr="00631B92">
        <w:rPr>
          <w:rFonts w:ascii="Times New Roman" w:hAnsi="Times New Roman" w:cs="Times New Roman"/>
          <w:sz w:val="24"/>
          <w:szCs w:val="24"/>
        </w:rPr>
        <w:tab/>
      </w:r>
    </w:p>
    <w:p w:rsidR="0019634F" w:rsidRPr="00631B92" w:rsidRDefault="00F75C49" w:rsidP="00A3665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B92">
        <w:rPr>
          <w:rFonts w:ascii="Times New Roman" w:hAnsi="Times New Roman" w:cs="Times New Roman"/>
          <w:sz w:val="24"/>
          <w:szCs w:val="24"/>
        </w:rPr>
        <w:t>Семьи участников СВО – 14</w:t>
      </w:r>
    </w:p>
    <w:p w:rsidR="0019634F" w:rsidRDefault="0019634F" w:rsidP="00196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остальных детей (при предоставлении необходимых документов) родители получали компенсацию части родительской платы. Размер компенсации в Ленинградской области составляет:  </w:t>
      </w:r>
    </w:p>
    <w:p w:rsidR="0019634F" w:rsidRDefault="0019634F" w:rsidP="00196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25%— на первого ребенка;</w:t>
      </w:r>
    </w:p>
    <w:p w:rsidR="0019634F" w:rsidRDefault="0019634F" w:rsidP="0019634F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55% — на второго ребенка;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9634F" w:rsidRDefault="0019634F" w:rsidP="001963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75% — на третьего ребенка и последующих детей.</w:t>
      </w:r>
    </w:p>
    <w:p w:rsidR="005F2962" w:rsidRDefault="005F2962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962" w:rsidRPr="00F73772" w:rsidRDefault="005F2962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377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2.5. Оценка морального климата и взаимоотношения в коллективе 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>Формирование благоприятного психологического климата для всех участников образовательных отношений – это одна из приоритетных задач в работе администрации МДОУ «Центр РостОК». Психологический климат в педагогическом коллективе - это комплексное эмоционально-психологическое состояние коллектива, отражающее степень удовлетворенности его членов различными факторами жизнедеятельности. Формирование благоприятного психологического климата в педагогическом коллективе ДОУ обеспечивается посредством организации последовательного и целенаправленного управленческого и психолого-педагогического воздействия, направленного на формирование у педагогов таких личностных свойств и качеств, которые способствовали бы построению конструктивных взаимоотношений между ними. Работа по созданию благоприятного психологического климата в коллективе ДОУ ведется планомерно и целенаправленно: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 xml:space="preserve"> - регулярно проводятся совещания, на которых совместно обсуждаются рабочие вопросы. - возникающие редкие разногласия решаются в рабочем порядке.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 xml:space="preserve"> - активно ведется работа с молодыми специалистами с целью их успешной профессиональной адаптации 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 xml:space="preserve">- с целью профилактики эмоционального выгорания педагогом- психологом проводятся тренинги по профилактике эмоционального выгорания, развитию психологической компетентности педагогов. </w:t>
      </w:r>
    </w:p>
    <w:p w:rsidR="00DE0DF8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>- администрация ДОУ создаёт условия для профессионального развития педагогов (обмен опытом, курсовая подготовка и т.д.)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D6">
        <w:rPr>
          <w:rFonts w:ascii="Times New Roman" w:hAnsi="Times New Roman" w:cs="Times New Roman"/>
          <w:sz w:val="24"/>
          <w:szCs w:val="24"/>
        </w:rPr>
        <w:t>-проводятся совместные коллективные мероприятия (чествования юбиляров, совместные праздники, субботники)</w:t>
      </w:r>
    </w:p>
    <w:p w:rsidR="006C7AB3" w:rsidRPr="00C319D6" w:rsidRDefault="006C7AB3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9D6">
        <w:rPr>
          <w:rFonts w:ascii="Times New Roman" w:hAnsi="Times New Roman" w:cs="Times New Roman"/>
          <w:sz w:val="24"/>
          <w:szCs w:val="24"/>
        </w:rPr>
        <w:t>-коллектив принимает участие в различных районных, городских, областных</w:t>
      </w:r>
      <w:r w:rsidR="005A1975">
        <w:rPr>
          <w:rFonts w:ascii="Times New Roman" w:hAnsi="Times New Roman" w:cs="Times New Roman"/>
          <w:sz w:val="24"/>
          <w:szCs w:val="24"/>
        </w:rPr>
        <w:t xml:space="preserve"> конкурсах (</w:t>
      </w:r>
      <w:r w:rsidRPr="00C319D6">
        <w:rPr>
          <w:rFonts w:ascii="Times New Roman" w:hAnsi="Times New Roman" w:cs="Times New Roman"/>
          <w:sz w:val="24"/>
          <w:szCs w:val="24"/>
        </w:rPr>
        <w:t>«Виват, Учитель!»). В подготовке к конкурсам активно участвует творческая часть педагогов, что положительно сказывается  на микроклимате в коллективе.</w:t>
      </w:r>
    </w:p>
    <w:p w:rsidR="00DE0DF8" w:rsidRPr="005A1975" w:rsidRDefault="00DE0DF8" w:rsidP="005A1975">
      <w:pPr>
        <w:pStyle w:val="Default"/>
        <w:rPr>
          <w:color w:val="auto"/>
        </w:rPr>
      </w:pPr>
      <w:r w:rsidRPr="00C319D6">
        <w:rPr>
          <w:color w:val="auto"/>
        </w:rPr>
        <w:lastRenderedPageBreak/>
        <w:t>В 2024 году не зарегистрировано обращений в Комиссию по урегулированию споров между участниками образовательных отношений, отсутствуют обоснованные жалобы на сотрудников</w:t>
      </w:r>
    </w:p>
    <w:p w:rsidR="005F2962" w:rsidRPr="00C319D6" w:rsidRDefault="005F2962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Климат коллектива МДОУ «Центр РостОК» представляет собой преобладающий и относительно устойчивый психический настрой коллектива, который находит многообразные формы проявления во всей его жизнедеятельности. </w:t>
      </w:r>
    </w:p>
    <w:p w:rsidR="005F2962" w:rsidRPr="00C319D6" w:rsidRDefault="005F2962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Средний возрастной состав коллектива составляет 45 лет. </w:t>
      </w:r>
    </w:p>
    <w:p w:rsidR="0069438D" w:rsidRPr="00C319D6" w:rsidRDefault="00C319D6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5F2962"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Общение с детьми выстроено на доверительных и уважительных взаимоотношениях. В работе с детьми младшего дошкольного возраста, педагоги создают все необходимые условия для успешного прохождения каждым ребенком периода адаптации: устанавливают положительные контакты между детьми, организуют различные игры забавы, игры способствующих сближению детей, художественное слово. Заявлений в комиссию по урегулированию конфликтов не было.</w:t>
      </w:r>
    </w:p>
    <w:p w:rsidR="0069438D" w:rsidRPr="00C319D6" w:rsidRDefault="005F2962" w:rsidP="00F7377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19D6"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69438D"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Психологический климат в группах. </w:t>
      </w:r>
      <w:r w:rsidR="0069438D" w:rsidRPr="00C31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выявления психологического климата в группах педагогами-психологами проводилось наблюдение за взаимодействием педагогов и детей в различных видах деятельности. В ходе наблюдения выявлено, что в группах созданы условия для эмоционального благополучия воспитанников. Дети эмоционально раскрепощены, проявляют инициативу при общении со старшими, с удовольствием делятся с педагогами своими радостями и печалями. </w:t>
      </w:r>
      <w:r w:rsidR="0069438D" w:rsidRPr="00C319D6">
        <w:rPr>
          <w:rFonts w:ascii="Times New Roman" w:hAnsi="Times New Roman" w:cs="Times New Roman"/>
          <w:sz w:val="24"/>
          <w:szCs w:val="24"/>
        </w:rPr>
        <w:t xml:space="preserve">Общение с детьми выстроено на доверительных и уважительных взаимоотношениях. В работе с детьми раннего возраста, педагоги создают все необходимые условия для успешного прохождения каждым ребенком периода адаптации: устанавливают положительные контакты между детьми, организуют различные игры- забавы, игры способствующих сближению детей, используют художественное слово </w:t>
      </w:r>
      <w:r w:rsidR="00F73772" w:rsidRPr="00C319D6">
        <w:rPr>
          <w:rFonts w:ascii="Times New Roman" w:hAnsi="Times New Roman" w:cs="Times New Roman"/>
          <w:sz w:val="24"/>
          <w:szCs w:val="24"/>
        </w:rPr>
        <w:t>(потешки, сказки и др.), пальчиковые игры и т.д.</w:t>
      </w:r>
    </w:p>
    <w:p w:rsidR="005F2962" w:rsidRPr="00C319D6" w:rsidRDefault="005F2962" w:rsidP="00F7377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2962" w:rsidRPr="00C319D6" w:rsidRDefault="005F2962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9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Выводы: </w:t>
      </w:r>
      <w:r w:rsidR="0069438D"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целом можно отметить психологичес</w:t>
      </w:r>
      <w:r w:rsidR="0069438D"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кую комфортность пребывания в МДОУ «Центр РостОК» </w:t>
      </w:r>
      <w:r w:rsidRPr="00C31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всех участников образовательных отношений. </w:t>
      </w:r>
      <w:r w:rsidR="0069438D" w:rsidRPr="00C319D6">
        <w:rPr>
          <w:rFonts w:ascii="Times New Roman" w:hAnsi="Times New Roman" w:cs="Times New Roman"/>
          <w:sz w:val="24"/>
          <w:szCs w:val="24"/>
        </w:rPr>
        <w:t>В связи с появлением новых сотрудников в коллективе работу по сплочению следует продолжать</w:t>
      </w:r>
      <w:r w:rsidR="001139C7" w:rsidRPr="00C319D6">
        <w:rPr>
          <w:rFonts w:ascii="Times New Roman" w:hAnsi="Times New Roman" w:cs="Times New Roman"/>
          <w:sz w:val="24"/>
          <w:szCs w:val="24"/>
        </w:rPr>
        <w:t>.</w:t>
      </w:r>
    </w:p>
    <w:p w:rsidR="005F2962" w:rsidRPr="002E654E" w:rsidRDefault="005F2962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6181" w:rsidRPr="002E654E" w:rsidRDefault="00926181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2.6. Оценка партнерства и взаимодействия с обществом.</w:t>
      </w:r>
    </w:p>
    <w:p w:rsidR="00926181" w:rsidRPr="002E654E" w:rsidRDefault="00926181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Социальное партнерство следует рассматривать как взаимовыгодное сотрудничество разных сфер современного общества. Таким образом, установление связей детского учреждения с социумом можно рассматривать как путь повышения качества дошкольного образования. </w:t>
      </w:r>
    </w:p>
    <w:p w:rsidR="00926181" w:rsidRPr="002E654E" w:rsidRDefault="00926181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социального партнерства мы выстраиваем в нескольких направлениях: </w:t>
      </w:r>
    </w:p>
    <w:p w:rsidR="00926181" w:rsidRPr="002E654E" w:rsidRDefault="00926181" w:rsidP="00A366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с семьями воспитанников </w:t>
      </w:r>
    </w:p>
    <w:p w:rsidR="00926181" w:rsidRPr="002E654E" w:rsidRDefault="00926181" w:rsidP="00A366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с образовательными учреждениями </w:t>
      </w:r>
    </w:p>
    <w:p w:rsidR="00926181" w:rsidRPr="002E654E" w:rsidRDefault="00926181" w:rsidP="00A366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с учреждениями культуры </w:t>
      </w:r>
    </w:p>
    <w:p w:rsidR="00926181" w:rsidRPr="002E654E" w:rsidRDefault="00926181" w:rsidP="00A366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с местными органами самоуправления </w:t>
      </w:r>
    </w:p>
    <w:p w:rsidR="00926181" w:rsidRPr="002E654E" w:rsidRDefault="00926181" w:rsidP="00A366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взаимодействия с учреждениями здравоохранения </w:t>
      </w:r>
    </w:p>
    <w:p w:rsidR="00926181" w:rsidRPr="002E654E" w:rsidRDefault="00926181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Разрабатывая план мероприятий по взаимодействию мы ориентируемся на задачи образовательной программы нашего детского сада: полноценное развитие ребенка, создание равных условий воспитания и благоприятных условий для полноценного проживания ребенком дошкольного детства; сохранение и укрепление здоровья воспитанников; формирование основ базовой культуры личности, развитие физических, интеллектуальных и личностных качеств, формирование предпосылок учебной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деятельности, обеспечивающих социальную успешность; развитие способностей и компетенций в различных областях. </w:t>
      </w:r>
    </w:p>
    <w:p w:rsidR="00926181" w:rsidRPr="002E654E" w:rsidRDefault="00926181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принципами взаимодействия с социальным окружением являются установление интересов каждого партнера, единство целей и задач, равноправие участников. </w:t>
      </w:r>
    </w:p>
    <w:p w:rsidR="00926181" w:rsidRPr="002E654E" w:rsidRDefault="00926181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социальными партнерами: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Киришск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ий историко-краеведческий музей;</w:t>
      </w:r>
    </w:p>
    <w:p w:rsidR="00926181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Киришская городская детская библиотека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3772" w:rsidRPr="002E654E" w:rsidRDefault="00F73772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МОУ «КСОШ</w:t>
      </w:r>
      <w:r w:rsidR="002E7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№1», МОУ «КСОШ №2»;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ДК «КИНЕФ»: Музей природы, Виртуальный Русский музей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 «Киришская детская школа искусств»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Спортивный комплекс «Нефтяник»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МАУДО «Киришский Дворец творчества имени Л.Н. Маклаковой»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ГБУЗ ЛО ККМБ Детское поликлиническое отделение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ПАО «ОГК-2» — Киришская ГРЭС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ипальное автономное учреждение дополнительного образования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«Киришская детско-юношеская спортивная школа»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ОГИБДД ОМВД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по Киришскому району ЛО;</w:t>
      </w:r>
    </w:p>
    <w:p w:rsidR="00926181" w:rsidRPr="002E654E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ОНДПР Киришского района УНДПР ГУ МЧС России по Ленинградской области</w:t>
      </w:r>
      <w:r w:rsidR="008F40A2"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012EB" w:rsidRDefault="00926181" w:rsidP="00A366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автономное учреж</w:t>
      </w:r>
      <w:r w:rsidRPr="002E771B">
        <w:rPr>
          <w:rFonts w:ascii="Times New Roman" w:hAnsi="Times New Roman" w:cs="Times New Roman"/>
          <w:sz w:val="24"/>
          <w:szCs w:val="24"/>
          <w:shd w:val="clear" w:color="auto" w:fill="FFFFFF"/>
        </w:rPr>
        <w:t>дение дополнительного образования «Межш</w:t>
      </w:r>
      <w:r w:rsidR="008F40A2" w:rsidRPr="002E771B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кольный учебный комбинат».</w:t>
      </w:r>
    </w:p>
    <w:p w:rsidR="002E771B" w:rsidRPr="006012EB" w:rsidRDefault="002E771B" w:rsidP="00A3665F">
      <w:pPr>
        <w:pStyle w:val="a3"/>
        <w:numPr>
          <w:ilvl w:val="0"/>
          <w:numId w:val="8"/>
        </w:numPr>
        <w:spacing w:after="0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012EB">
        <w:rPr>
          <w:rFonts w:ascii="Times New Roman" w:hAnsi="Times New Roman" w:cs="Times New Roman"/>
          <w:sz w:val="24"/>
          <w:szCs w:val="24"/>
        </w:rPr>
        <w:t xml:space="preserve"> </w:t>
      </w:r>
      <w:r w:rsidR="006012EB">
        <w:rPr>
          <w:rFonts w:ascii="Times New Roman" w:hAnsi="Times New Roman" w:cs="Times New Roman"/>
          <w:color w:val="000000"/>
          <w:sz w:val="24"/>
          <w:szCs w:val="24"/>
        </w:rPr>
        <w:t>Бестужевский</w:t>
      </w:r>
      <w:r w:rsidRPr="006012EB">
        <w:rPr>
          <w:rFonts w:ascii="Times New Roman" w:hAnsi="Times New Roman" w:cs="Times New Roman"/>
          <w:color w:val="000000"/>
          <w:sz w:val="24"/>
          <w:szCs w:val="24"/>
        </w:rPr>
        <w:t xml:space="preserve"> центр  АНО "Наследие", </w:t>
      </w:r>
      <w:hyperlink r:id="rId10" w:history="1">
        <w:r w:rsidR="006012E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культурно-исторический</w:t>
        </w:r>
        <w:r w:rsidRPr="006012E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центр "Светелочка"</w:t>
        </w:r>
      </w:hyperlink>
    </w:p>
    <w:p w:rsidR="006012EB" w:rsidRPr="005A1975" w:rsidRDefault="006012EB" w:rsidP="00C319D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году МДОУ «Центр РостОК»</w:t>
      </w:r>
      <w:r w:rsidR="00B010A7" w:rsidRP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начало работу</w:t>
      </w:r>
      <w:r w:rsidRP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0A7" w:rsidRPr="005A197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платформе "МЭО Детский сад" </w:t>
      </w:r>
      <w:r w:rsidR="00B010A7" w:rsidRPr="005A1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организации общения детей и педагогов в режиме онлайн посредством </w:t>
      </w:r>
      <w:r w:rsidR="00B010A7" w:rsidRPr="005A197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Телемостов между дошкольными образовательными учреждениями</w:t>
      </w:r>
      <w:r w:rsidR="00C319D6" w:rsidRPr="005A197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района, о</w:t>
      </w:r>
      <w:r w:rsidR="00B010A7" w:rsidRPr="005A1975">
        <w:rPr>
          <w:rFonts w:ascii="Times New Roman" w:hAnsi="Times New Roman" w:cs="Times New Roman"/>
          <w:sz w:val="21"/>
          <w:szCs w:val="21"/>
          <w:shd w:val="clear" w:color="auto" w:fill="FFFFFF"/>
        </w:rPr>
        <w:t>бласти и регионов РФ.</w:t>
      </w:r>
      <w:r w:rsidR="004E2974" w:rsidRPr="005A197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2E771B" w:rsidRPr="00A329CD" w:rsidRDefault="002E771B" w:rsidP="00C3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771B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Выводы: </w:t>
      </w:r>
      <w:r>
        <w:rPr>
          <w:rFonts w:ascii="Times New Roman" w:eastAsiaTheme="minorHAnsi" w:hAnsi="Times New Roman" w:cs="Times New Roman"/>
          <w:color w:val="000000"/>
          <w:lang w:eastAsia="en-US"/>
        </w:rPr>
        <w:t>таким обр</w:t>
      </w:r>
      <w:r w:rsidR="006012EB">
        <w:rPr>
          <w:rFonts w:ascii="Times New Roman" w:eastAsiaTheme="minorHAnsi" w:hAnsi="Times New Roman" w:cs="Times New Roman"/>
          <w:color w:val="000000"/>
          <w:lang w:eastAsia="en-US"/>
        </w:rPr>
        <w:t>азом, МДОУ «Центр РостОК» в 2024</w:t>
      </w:r>
      <w:r w:rsidRPr="002E771B">
        <w:rPr>
          <w:rFonts w:ascii="Times New Roman" w:eastAsiaTheme="minorHAnsi" w:hAnsi="Times New Roman" w:cs="Times New Roman"/>
          <w:color w:val="000000"/>
          <w:lang w:eastAsia="en-US"/>
        </w:rPr>
        <w:t xml:space="preserve"> году осуще</w:t>
      </w:r>
      <w:r>
        <w:rPr>
          <w:rFonts w:ascii="Times New Roman" w:eastAsiaTheme="minorHAnsi" w:hAnsi="Times New Roman" w:cs="Times New Roman"/>
          <w:color w:val="000000"/>
          <w:lang w:eastAsia="en-US"/>
        </w:rPr>
        <w:t>ствляло сотрудничество с разными</w:t>
      </w:r>
      <w:r w:rsidRPr="002E771B">
        <w:rPr>
          <w:rFonts w:ascii="Times New Roman" w:eastAsiaTheme="minorHAnsi" w:hAnsi="Times New Roman" w:cs="Times New Roman"/>
          <w:color w:val="000000"/>
          <w:lang w:eastAsia="en-US"/>
        </w:rPr>
        <w:t xml:space="preserve"> социальными учреждениями. </w:t>
      </w:r>
      <w:r w:rsidR="00A329CD" w:rsidRPr="00A329CD">
        <w:rPr>
          <w:rFonts w:ascii="Times New Roman" w:hAnsi="Times New Roman" w:cs="Times New Roman"/>
          <w:sz w:val="24"/>
          <w:szCs w:val="24"/>
        </w:rPr>
        <w:t>Наблюдается тенденция к расширению и углублению связ</w:t>
      </w:r>
      <w:r w:rsidR="00C319D6">
        <w:rPr>
          <w:rFonts w:ascii="Times New Roman" w:hAnsi="Times New Roman" w:cs="Times New Roman"/>
          <w:sz w:val="24"/>
          <w:szCs w:val="24"/>
        </w:rPr>
        <w:t>ей МДОУ «Центр РостОК» не только с</w:t>
      </w:r>
      <w:r w:rsidR="00A329CD" w:rsidRPr="00A329CD">
        <w:rPr>
          <w:rFonts w:ascii="Times New Roman" w:hAnsi="Times New Roman" w:cs="Times New Roman"/>
          <w:sz w:val="24"/>
          <w:szCs w:val="24"/>
        </w:rPr>
        <w:t xml:space="preserve"> учреждениями города Кириши</w:t>
      </w:r>
      <w:r w:rsidR="00C319D6">
        <w:rPr>
          <w:rFonts w:ascii="Times New Roman" w:hAnsi="Times New Roman" w:cs="Times New Roman"/>
          <w:sz w:val="24"/>
          <w:szCs w:val="24"/>
        </w:rPr>
        <w:t>, но и учреждениями других регионов</w:t>
      </w:r>
      <w:r w:rsidR="00A329CD" w:rsidRPr="00A329CD">
        <w:rPr>
          <w:rFonts w:ascii="Times New Roman" w:hAnsi="Times New Roman" w:cs="Times New Roman"/>
          <w:sz w:val="24"/>
          <w:szCs w:val="24"/>
        </w:rPr>
        <w:t xml:space="preserve">. </w:t>
      </w:r>
      <w:r w:rsidRPr="00A329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следую</w:t>
      </w:r>
      <w:r w:rsidR="00C31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щем году планируем продолжать начатую работу.</w:t>
      </w:r>
      <w:r w:rsidRPr="00A329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F40A2" w:rsidRPr="002E654E" w:rsidRDefault="008F40A2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2.7. Оценка информационной открытости.</w:t>
      </w:r>
    </w:p>
    <w:p w:rsidR="008F40A2" w:rsidRPr="00752B9F" w:rsidRDefault="008F40A2" w:rsidP="00752B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 имеет официальный  сайт</w:t>
      </w:r>
      <w:r w:rsidR="00752B9F" w:rsidRPr="00752B9F">
        <w:t xml:space="preserve"> </w:t>
      </w:r>
      <w:hyperlink r:id="rId11" w:history="1">
        <w:r w:rsidR="00752B9F" w:rsidRPr="005975F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https://mdou-rostok.tvoysadik.ru/</w:t>
        </w:r>
      </w:hyperlink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2B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родители  могут познакомиться с  локальными документами, актуальной и полезной информацией, на котором также размещается и отчет о самообследовании, есть возможность задать вопрос администрации МДОУ. </w:t>
      </w:r>
      <w:r w:rsidR="00AD22EF" w:rsidRPr="002E654E">
        <w:rPr>
          <w:rFonts w:ascii="Times New Roman" w:hAnsi="Times New Roman" w:cs="Times New Roman"/>
          <w:sz w:val="24"/>
          <w:szCs w:val="24"/>
        </w:rPr>
        <w:t>Вся информация, размещенная на сайте, является актуальной и достоверной</w:t>
      </w:r>
    </w:p>
    <w:p w:rsidR="00AD22EF" w:rsidRPr="002E654E" w:rsidRDefault="00AD22EF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сайте создана новостная страничка, где своевременно размещается информация, фотоотчёты о всех проводимых в МДОУ мероприятиях. Родительской общественности предлагаются на сайте консультационные материалы</w:t>
      </w:r>
    </w:p>
    <w:p w:rsidR="008F40A2" w:rsidRPr="002E654E" w:rsidRDefault="008F40A2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срочного информирования участников образовательного процесса в каждой группе созданы сообщества в социально</w:t>
      </w:r>
      <w:r w:rsidR="00752B9F">
        <w:rPr>
          <w:rFonts w:ascii="Times New Roman" w:hAnsi="Times New Roman" w:cs="Times New Roman"/>
          <w:sz w:val="24"/>
          <w:szCs w:val="24"/>
          <w:shd w:val="clear" w:color="auto" w:fill="FFFFFF"/>
        </w:rPr>
        <w:t>й сети «Вконтакте»,  с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оздана официальная группа в социальной сети «ВКонтакте» МДОУ «Центр РостОК» с верификацией и отметкой «Госорганизация».</w:t>
      </w:r>
    </w:p>
    <w:p w:rsidR="008F40A2" w:rsidRPr="00C15FB4" w:rsidRDefault="008F40A2" w:rsidP="001804E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оперативного информирования работников организации создан раб</w:t>
      </w:r>
      <w:r w:rsidR="00F71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очий чат в мессенджере 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5FB4" w:rsidRPr="00F711F4">
        <w:rPr>
          <w:rFonts w:ascii="Times New Roman" w:hAnsi="Times New Roman" w:cs="Times New Roman"/>
          <w:sz w:val="24"/>
          <w:szCs w:val="24"/>
          <w:shd w:val="clear" w:color="auto" w:fill="FFFFFF"/>
        </w:rPr>
        <w:t>ИКОП «Сферум»</w:t>
      </w:r>
      <w:r w:rsidR="00C15FB4" w:rsidRPr="00C15FB4">
        <w:rPr>
          <w:rFonts w:ascii="Arial" w:hAnsi="Arial" w:cs="Arial"/>
          <w:color w:val="FF0000"/>
          <w:shd w:val="clear" w:color="auto" w:fill="FFFFFF"/>
        </w:rPr>
        <w:t> </w:t>
      </w:r>
    </w:p>
    <w:p w:rsidR="008F40A2" w:rsidRPr="002E654E" w:rsidRDefault="008F40A2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сбора и анализа информации используется сервис «Яндекс Формы».</w:t>
      </w:r>
    </w:p>
    <w:p w:rsidR="00AD22EF" w:rsidRPr="002E654E" w:rsidRDefault="00AD22EF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МДОУ имеет доступ к сети Интернет. Электронная почта позволяет иметь постоянную связь с Комитетом по образованию Киришского муниципального района и другими образовательными организациями, повысила оперативность в работе с входящей документацией при выполнении приказов, распоряжений, отчётов и других документов. </w:t>
      </w:r>
    </w:p>
    <w:p w:rsidR="00AD22EF" w:rsidRPr="002E654E" w:rsidRDefault="00AD22EF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</w:rPr>
        <w:t>Педагогические советы, семинары и консультации проводятся с использованием мультимедийных презентаций.</w:t>
      </w:r>
    </w:p>
    <w:p w:rsidR="008F40A2" w:rsidRPr="002E654E" w:rsidRDefault="008F40A2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40A2" w:rsidRPr="002E654E" w:rsidRDefault="008F40A2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39"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Оценка результативности и эффективности действующей системы управления.</w:t>
      </w:r>
    </w:p>
    <w:p w:rsidR="00A448CD" w:rsidRPr="002E654E" w:rsidRDefault="00A448CD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 управления педагогическим процессом в Учреждении учитывает требования Федеральных государственных образовательных стандартов (ФГОС). Она определяет порядок и правила деятельности для всех сотрудников.Обеспечивает единство системы в целом, определяет стратегическое направление развития Учреждения.</w:t>
      </w:r>
    </w:p>
    <w:p w:rsidR="00A448CD" w:rsidRPr="002E654E" w:rsidRDefault="00A448CD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48CD" w:rsidRDefault="00A448CD" w:rsidP="001804E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C7" w:rsidRDefault="001139C7" w:rsidP="001804E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C7" w:rsidRDefault="001139C7" w:rsidP="001804E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9C7">
        <w:rPr>
          <w:rFonts w:ascii="Times New Roman" w:hAnsi="Times New Roman" w:cs="Times New Roman"/>
          <w:sz w:val="24"/>
          <w:szCs w:val="24"/>
          <w:shd w:val="clear" w:color="auto" w:fill="FFFFFF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00pt" o:ole="">
            <v:imagedata r:id="rId12" o:title=""/>
          </v:shape>
          <o:OLEObject Type="Embed" ProgID="AcroExch.Document.DC" ShapeID="_x0000_i1025" DrawAspect="Content" ObjectID="_1806913175" r:id="rId13"/>
        </w:object>
      </w:r>
    </w:p>
    <w:p w:rsidR="001139C7" w:rsidRDefault="001139C7" w:rsidP="001804E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C7" w:rsidRPr="002E654E" w:rsidRDefault="001139C7" w:rsidP="001804E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2CD6" w:rsidRPr="002E654E" w:rsidRDefault="00C319D6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</w:t>
      </w:r>
      <w:r w:rsidR="006F2CD6" w:rsidRPr="002E654E">
        <w:rPr>
          <w:rFonts w:ascii="Times New Roman" w:hAnsi="Times New Roman" w:cs="Times New Roman"/>
          <w:sz w:val="24"/>
          <w:szCs w:val="24"/>
        </w:rPr>
        <w:t xml:space="preserve"> года управление МДОУ осуществлялось в соответствии с Федеральным законом от 29.12.2012 № 273-ФЗ «Об образовании в Российской Федерации» и на основании Устава заведующим Сова Л.Е. Контроль за финансовыми показателями деятельности учреждения, использованием финансовых средств, выполнением договорных обязательств и взаимодействие с другими организациями и </w:t>
      </w:r>
      <w:r w:rsidR="006F2CD6" w:rsidRPr="002E654E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учреждениями в процессе выполнения функциональных обязанностей возлагалось на главного бухгалтера Помаскину Н.В. и бухгалтера Михайлову Ю.В. </w:t>
      </w:r>
    </w:p>
    <w:p w:rsidR="006F2CD6" w:rsidRPr="002E654E" w:rsidRDefault="006F2CD6" w:rsidP="0018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функционирует Наблюдательный совет, который рассматривает: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проект плана финансово-хозяйственной деятельности МДОУ;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вопросы проведения аудита годовой бухгалтерской отчетности МДОУ и утверждения аудиторской организации;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Учредителя или заведующего о внесении изменений в Устав МДОУ;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предложение Учредителя или заведующего о создании и ликвидации филиалов МДОУ, об открытии и закрытии его представительств;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Учредителя или заведующего о реорганизации МДОУ или о его ликвидации;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Учредителя или заведующего об изъятии имущества, закрепленного за МДОУ на праве оперативного управления;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заведующего об участии МДОУ в качестве учредителя или участника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передачи такого имущества иным образом другим юридическим лицам;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по представлению заведующего — проекты отчетов о деятельности МДОУ и об использовании его имущества, об исполнении плана его финансово-хозяйственной деятельности, годовую бухгалтерскую отчетность МДОУ;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заведующего о совершении сделок по распоряжению имуществом, которым МДОУ вправе распоряжаться только с согласия Учредителя;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заведующего о совершении крупных сделок;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предложение заведующего о совершении сделок, в совершении которых имеется заинтересованность; </w:t>
      </w:r>
    </w:p>
    <w:p w:rsidR="006F2CD6" w:rsidRPr="002E654E" w:rsidRDefault="006F2CD6" w:rsidP="00A366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предложения заведующего о выборе кредитных организаций, в которых МДОУ может открыть банковские счета. </w:t>
      </w:r>
    </w:p>
    <w:p w:rsidR="006F2CD6" w:rsidRPr="002E654E" w:rsidRDefault="006F2CD6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действует Педагогический совет, который является постоянно действующим коллегиальным органом управления, предназначенным для рассмотрения и решения вопросов, связанных с осуществлением, совершенствованием и развитием образовательной деятельности МДОУ. Общее собрание работников Учреждения является постоянно действующим коллегиальным органом управления, представляющим интересы работников МДОУ по вопросам регулирования социально-трудовых отношений в МДОУ. Отношения МДОУ с родителями (законными представителями) воспитанников регулируются в порядке, установленном Федеральным законом от 29.12.2012 № 273-ФЗ «Об образовании в Российской Федерации» и на основании Устава. </w:t>
      </w:r>
    </w:p>
    <w:p w:rsidR="006F2CD6" w:rsidRPr="002E654E" w:rsidRDefault="006F2CD6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заведующий является ключевым звеном его эффективного функционирования и результативности воспитательно-образовательной работы. От профессиональных умений заведующего, его способностей оперативно принимать решения, способностей нацеливать коллектив на непрерывное развитие, творческий рост, зависит успешность развития учреждения, его социальный статус. </w:t>
      </w:r>
    </w:p>
    <w:p w:rsidR="006F2CD6" w:rsidRPr="002E654E" w:rsidRDefault="006F2CD6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управляющая команда представлена заведующим, заместителями заведующего по воспитательной работе, главным бухгалтером и заведующими хозяйством. Управленческая команда МДОУ – это группа специалистов, связанных единством понимания перспективы развития системы МДОУ и методов её достижения, </w:t>
      </w:r>
      <w:r w:rsidRPr="002E654E">
        <w:rPr>
          <w:rFonts w:ascii="Times New Roman" w:hAnsi="Times New Roman" w:cs="Times New Roman"/>
          <w:sz w:val="24"/>
          <w:szCs w:val="24"/>
        </w:rPr>
        <w:lastRenderedPageBreak/>
        <w:t xml:space="preserve">проводящих в коллективе единую согласованную политику по достижению поставленных целей. Главным отличительным признаком «команды» мы считаем способность её членов к совместным действиям, направленным на достижение коллективно программируемых результатов. Иначе говоря, это совместная деятельность членов управленческой команды по организации мониторинга качества образования в МДОУ, консолидации усилий специалистов для решения задач, направленных на повышение качества образования, объединения усилия управленцев по отслеживанию и оценке качества образования, выработки перспективы развития дошкольного учреждения. Также управленческая команда вырабатывает единые подходы по качественной и количественной оценке результатов деятельности МДОУ. </w:t>
      </w:r>
    </w:p>
    <w:p w:rsidR="006F2CD6" w:rsidRPr="002E654E" w:rsidRDefault="006F2CD6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Командный менеджмент в системе МДОУ способствует: 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более успешной работе МДОУ, так как функционирование и развитие зависит от обмена информацией и от способности людей совместно решать проблемы; 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быстрой адаптации системы МДОУ к изменениям во внешней среде и повышению качества образовательных услуг; 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повышению эффективности управления на основе умения заведующего работать не с отдельными личностями, а с группой подчинённых (командой); 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модернизации организационной структуры управления МДОУ. </w:t>
      </w:r>
    </w:p>
    <w:p w:rsidR="006F2CD6" w:rsidRPr="002E654E" w:rsidRDefault="006F2CD6" w:rsidP="0018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данной системы управления стали:</w:t>
      </w: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положительный психологический климат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качества образования (достижение целевых ориентиров)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удовлетворенность родителей</w:t>
      </w:r>
    </w:p>
    <w:p w:rsidR="006F2CD6" w:rsidRPr="002E654E" w:rsidRDefault="006F2CD6" w:rsidP="00A3665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конкурентоспособность Учреждения.</w:t>
      </w:r>
    </w:p>
    <w:p w:rsidR="007D2FDD" w:rsidRDefault="006F2CD6" w:rsidP="007D2FD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 по разделу:</w:t>
      </w:r>
      <w:r w:rsidRPr="002E654E">
        <w:rPr>
          <w:rFonts w:ascii="Times New Roman" w:hAnsi="Times New Roman" w:cs="Times New Roman"/>
          <w:sz w:val="24"/>
          <w:szCs w:val="24"/>
        </w:rPr>
        <w:t xml:space="preserve"> МДОУ зарегистрировано и функционирует в соответствии с нормативными документами в сфере образования Российской Федерации.</w:t>
      </w:r>
      <w:r w:rsidR="007D2FDD" w:rsidRPr="007D2F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Структура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и</w:t>
      </w:r>
      <w:r w:rsidR="007D2FDD">
        <w:rPr>
          <w:rFonts w:hAnsi="Times New Roman" w:cs="Times New Roman"/>
          <w:color w:val="000000"/>
          <w:sz w:val="24"/>
          <w:szCs w:val="24"/>
        </w:rPr>
        <w:t> 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система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управления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специфике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Детского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сада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.</w:t>
      </w:r>
      <w:r w:rsidRPr="002E654E">
        <w:rPr>
          <w:rFonts w:ascii="Times New Roman" w:hAnsi="Times New Roman" w:cs="Times New Roman"/>
          <w:sz w:val="24"/>
          <w:szCs w:val="24"/>
        </w:rPr>
        <w:t xml:space="preserve"> Система управления обеспечивает реализацию компетенций МДОУ в соответствии с Федеральным Законом от 29.12.2012 № 273 «Об образовании в РФ» и с учетом запросов участников образовательных отношений, а также определяет его стабильное функционирование.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По</w:t>
      </w:r>
      <w:r w:rsidR="007D2FDD">
        <w:rPr>
          <w:rFonts w:hAnsi="Times New Roman" w:cs="Times New Roman"/>
          <w:color w:val="000000"/>
          <w:sz w:val="24"/>
          <w:szCs w:val="24"/>
        </w:rPr>
        <w:t> 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итогам</w:t>
      </w:r>
      <w:r w:rsidR="00C319D6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года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система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управления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Детского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сада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оценивается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как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эффективная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позволяющая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учесть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мнение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работников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и</w:t>
      </w:r>
      <w:r w:rsidR="007D2FDD">
        <w:rPr>
          <w:rFonts w:hAnsi="Times New Roman" w:cs="Times New Roman"/>
          <w:color w:val="000000"/>
          <w:sz w:val="24"/>
          <w:szCs w:val="24"/>
        </w:rPr>
        <w:t> 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всех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участников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отношений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В</w:t>
      </w:r>
      <w:r w:rsidR="007D2FDD">
        <w:rPr>
          <w:rFonts w:hAnsi="Times New Roman" w:cs="Times New Roman"/>
          <w:color w:val="000000"/>
          <w:sz w:val="24"/>
          <w:szCs w:val="24"/>
        </w:rPr>
        <w:t> 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следующем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году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изменение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системы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управления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не</w:t>
      </w:r>
      <w:r w:rsidR="007D2FDD">
        <w:rPr>
          <w:rFonts w:hAnsi="Times New Roman" w:cs="Times New Roman"/>
          <w:color w:val="000000"/>
          <w:sz w:val="24"/>
          <w:szCs w:val="24"/>
        </w:rPr>
        <w:t> 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планируется</w:t>
      </w:r>
      <w:r w:rsidR="007D2FDD"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C00DAB" w:rsidRPr="007D2FDD" w:rsidRDefault="007D2FDD" w:rsidP="007D2F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6F2CD6" w:rsidRPr="002E654E">
        <w:rPr>
          <w:rFonts w:ascii="Times New Roman" w:hAnsi="Times New Roman" w:cs="Times New Roman"/>
          <w:sz w:val="24"/>
          <w:szCs w:val="24"/>
        </w:rPr>
        <w:t>Демократизация системы управления способствует развитию инициативы всех участников образовательного процесса: педагогов, родителей (законных представителей), детей.</w:t>
      </w:r>
    </w:p>
    <w:p w:rsidR="00220A37" w:rsidRPr="002E654E" w:rsidRDefault="00220A37" w:rsidP="00C319D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519C2" w:rsidRPr="002E654E" w:rsidRDefault="00E519C2" w:rsidP="001804E9">
      <w:pPr>
        <w:pStyle w:val="Default"/>
        <w:spacing w:line="276" w:lineRule="auto"/>
        <w:jc w:val="center"/>
      </w:pPr>
      <w:r w:rsidRPr="002E654E">
        <w:rPr>
          <w:b/>
          <w:bCs/>
        </w:rPr>
        <w:t>Раздел 3. Содержание и качество воспитательно-образовательного процесса</w:t>
      </w:r>
    </w:p>
    <w:p w:rsidR="001A0897" w:rsidRPr="002E654E" w:rsidRDefault="00E519C2" w:rsidP="001804E9">
      <w:pPr>
        <w:pStyle w:val="Default"/>
        <w:spacing w:line="276" w:lineRule="auto"/>
      </w:pPr>
      <w:r w:rsidRPr="002E654E">
        <w:rPr>
          <w:b/>
          <w:bCs/>
        </w:rPr>
        <w:t xml:space="preserve">3.1. Программа развития МДОУ </w:t>
      </w:r>
    </w:p>
    <w:p w:rsidR="00E519C2" w:rsidRPr="002E654E" w:rsidRDefault="00E519C2" w:rsidP="001804E9">
      <w:pPr>
        <w:pStyle w:val="Default"/>
        <w:spacing w:line="276" w:lineRule="auto"/>
        <w:ind w:firstLine="709"/>
        <w:jc w:val="both"/>
      </w:pPr>
      <w:r w:rsidRPr="002E654E">
        <w:t xml:space="preserve">Программа развития МДОУ предназначена для определения перспективных направлений развития муниципального дошкольного образовательного учреждения «Центр РостОК» в соответствии с основными задачами и направлениями развития образовательного учреждения и требованиями ФГОС ДО и направлена на совершенствование условий успешного функционирования. </w:t>
      </w:r>
    </w:p>
    <w:p w:rsidR="00E519C2" w:rsidRPr="002E654E" w:rsidRDefault="00E519C2" w:rsidP="001804E9">
      <w:pPr>
        <w:pStyle w:val="Default"/>
        <w:spacing w:line="276" w:lineRule="auto"/>
        <w:ind w:firstLine="709"/>
        <w:jc w:val="both"/>
      </w:pPr>
      <w:r w:rsidRPr="002E654E">
        <w:lastRenderedPageBreak/>
        <w:t>Основной целью Программы развития</w:t>
      </w:r>
      <w:r w:rsidRPr="002E654E">
        <w:rPr>
          <w:rFonts w:eastAsia="Times New Roman"/>
        </w:rPr>
        <w:t xml:space="preserve"> является создание условий для обеспечения эффективного воспитательно-образовательного процесса детей дошкольного возраста с учетом использования инноваций, совершенствования профессиональной компетентности педагогов, повышения сплоченности коллектива.</w:t>
      </w:r>
    </w:p>
    <w:p w:rsidR="00E519C2" w:rsidRPr="002E654E" w:rsidRDefault="00E519C2" w:rsidP="001804E9">
      <w:pPr>
        <w:pStyle w:val="Default"/>
        <w:spacing w:line="276" w:lineRule="auto"/>
        <w:ind w:firstLine="709"/>
        <w:jc w:val="both"/>
      </w:pPr>
      <w:r w:rsidRPr="002E654E">
        <w:t xml:space="preserve">Достижение цели осуществляется через решение следующих задач: </w:t>
      </w:r>
    </w:p>
    <w:p w:rsidR="00E519C2" w:rsidRPr="002E654E" w:rsidRDefault="00E519C2" w:rsidP="00A3665F">
      <w:pPr>
        <w:pStyle w:val="a3"/>
        <w:numPr>
          <w:ilvl w:val="0"/>
          <w:numId w:val="15"/>
        </w:numPr>
        <w:tabs>
          <w:tab w:val="left" w:pos="4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внедрить инновационные технологии обучения и воспитания в МДОУ в процессе участия в инновационных проектах федерального уровня: развитие инженерного мышления («От Фрёбеля до робота: растим будущих инженеров»); цифровизация образования (МЭО), </w:t>
      </w:r>
    </w:p>
    <w:p w:rsidR="00E519C2" w:rsidRPr="002E654E" w:rsidRDefault="00E519C2" w:rsidP="00A3665F">
      <w:pPr>
        <w:pStyle w:val="a3"/>
        <w:numPr>
          <w:ilvl w:val="0"/>
          <w:numId w:val="15"/>
        </w:numPr>
        <w:tabs>
          <w:tab w:val="left" w:pos="42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обеспечить рост профессиональной компетентности коллектива в соответствии с требованиями ФГОС ДО, повысить сплоченность коллектива;</w:t>
      </w:r>
    </w:p>
    <w:p w:rsidR="00E519C2" w:rsidRPr="002E654E" w:rsidRDefault="00E519C2" w:rsidP="00A3665F">
      <w:pPr>
        <w:pStyle w:val="a3"/>
        <w:numPr>
          <w:ilvl w:val="0"/>
          <w:numId w:val="15"/>
        </w:numPr>
        <w:tabs>
          <w:tab w:val="left" w:pos="4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повысить имидж образовательной организации</w:t>
      </w:r>
    </w:p>
    <w:p w:rsidR="00E519C2" w:rsidRPr="002E654E" w:rsidRDefault="00E519C2" w:rsidP="001804E9">
      <w:pPr>
        <w:pStyle w:val="Default"/>
        <w:spacing w:line="276" w:lineRule="auto"/>
        <w:ind w:firstLine="709"/>
        <w:jc w:val="both"/>
      </w:pPr>
      <w:r w:rsidRPr="002E654E">
        <w:t xml:space="preserve">Ценность инновационного характера современного дошкольного образования и Программы развития МДОУ направлена на сохранение позитивных достижений. Внедрение современных педагогических технологий, в том числе информационно-коммуникационных, обеспечение личностно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МДОУ. Вместе с тем инновационный характер преобразования означает исследовательский подход к достигнутым результатам в деятельности МДОУ, соответствие потребностям современного информационного общества в максимальном развитии способностей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бережное отношение к ребёнку (его здоровью, его интересам, его возможностям), с другой стороны – профессиональное создание оптимальных условий для его развития в воспитательно-образовательном процессе. </w:t>
      </w:r>
    </w:p>
    <w:p w:rsidR="00E519C2" w:rsidRPr="002E654E" w:rsidRDefault="00E519C2" w:rsidP="001804E9">
      <w:pPr>
        <w:pStyle w:val="Default"/>
        <w:spacing w:line="276" w:lineRule="auto"/>
        <w:ind w:firstLine="709"/>
        <w:jc w:val="both"/>
      </w:pPr>
      <w:r w:rsidRPr="002E654E">
        <w:t>Планируемый педагогический результат реализации Программы развития МДОУ:</w:t>
      </w:r>
    </w:p>
    <w:p w:rsidR="00E519C2" w:rsidRPr="002E654E" w:rsidRDefault="00E519C2" w:rsidP="00A3665F">
      <w:pPr>
        <w:pStyle w:val="a3"/>
        <w:numPr>
          <w:ilvl w:val="0"/>
          <w:numId w:val="14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 воспитательно-образовательного процесса через обновление его структуры и содержания с помощью внедрения инновационных площадок: </w:t>
      </w:r>
      <w:r w:rsidRPr="002E654E">
        <w:rPr>
          <w:rFonts w:ascii="Times New Roman" w:hAnsi="Times New Roman" w:cs="Times New Roman"/>
          <w:sz w:val="24"/>
          <w:szCs w:val="24"/>
        </w:rPr>
        <w:t>развитие инженерного мышления («От Фрёбеля до робота: растим будущих инженеров»)</w:t>
      </w:r>
      <w:r w:rsidRPr="002E65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654E">
        <w:rPr>
          <w:rFonts w:ascii="Times New Roman" w:hAnsi="Times New Roman" w:cs="Times New Roman"/>
          <w:sz w:val="24"/>
          <w:szCs w:val="24"/>
        </w:rPr>
        <w:t xml:space="preserve">цифровизация образования (МЭО), </w:t>
      </w:r>
    </w:p>
    <w:p w:rsidR="00E519C2" w:rsidRPr="002E654E" w:rsidRDefault="00E519C2" w:rsidP="00A3665F">
      <w:pPr>
        <w:pStyle w:val="a3"/>
        <w:numPr>
          <w:ilvl w:val="0"/>
          <w:numId w:val="14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>Достижение такого уровня профессиональной компетентности персонала учреждения, который позволит осуществлять квалифицированное сопровождение каждого субъекта образовательного процесса (повышение компетентности педагогов в профессиональной деятельности; с</w:t>
      </w:r>
      <w:r w:rsidRPr="002E654E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оздание сплоченной команды МДОУ и улучшение психологического климата в коллективе)</w:t>
      </w:r>
    </w:p>
    <w:p w:rsidR="00E519C2" w:rsidRPr="002E654E" w:rsidRDefault="00E519C2" w:rsidP="00A3665F">
      <w:pPr>
        <w:pStyle w:val="a3"/>
        <w:numPr>
          <w:ilvl w:val="0"/>
          <w:numId w:val="14"/>
        </w:num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4E">
        <w:rPr>
          <w:rFonts w:ascii="Times New Roman" w:eastAsia="Times New Roman" w:hAnsi="Times New Roman" w:cs="Times New Roman"/>
          <w:sz w:val="24"/>
          <w:szCs w:val="24"/>
        </w:rPr>
        <w:t>Повышение имиджа образовательной организации.</w:t>
      </w:r>
    </w:p>
    <w:p w:rsidR="00656CD5" w:rsidRPr="002E654E" w:rsidRDefault="00656CD5" w:rsidP="001804E9">
      <w:pPr>
        <w:pStyle w:val="Default"/>
        <w:spacing w:line="276" w:lineRule="auto"/>
        <w:rPr>
          <w:b/>
          <w:bCs/>
        </w:rPr>
      </w:pPr>
    </w:p>
    <w:p w:rsidR="00656CD5" w:rsidRPr="002E654E" w:rsidRDefault="00656CD5" w:rsidP="001804E9">
      <w:pPr>
        <w:pStyle w:val="Default"/>
        <w:spacing w:line="276" w:lineRule="auto"/>
      </w:pPr>
      <w:r w:rsidRPr="002E654E">
        <w:rPr>
          <w:b/>
          <w:bCs/>
        </w:rPr>
        <w:t xml:space="preserve">3.2. Образовательные программы, реализуемые в МДОУ </w:t>
      </w:r>
    </w:p>
    <w:p w:rsidR="00656CD5" w:rsidRPr="002E654E" w:rsidRDefault="00656CD5" w:rsidP="001804E9">
      <w:pPr>
        <w:pStyle w:val="Default"/>
        <w:spacing w:line="276" w:lineRule="auto"/>
        <w:ind w:firstLine="709"/>
        <w:jc w:val="both"/>
      </w:pPr>
      <w:r w:rsidRPr="002E654E">
        <w:t xml:space="preserve">В МДОУ реализуются следующие </w:t>
      </w:r>
      <w:r w:rsidR="003060E8" w:rsidRPr="002E654E">
        <w:t xml:space="preserve">основные </w:t>
      </w:r>
      <w:r w:rsidRPr="002E654E">
        <w:t>образовательные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CD5" w:rsidRPr="002E654E" w:rsidTr="00656CD5">
        <w:tc>
          <w:tcPr>
            <w:tcW w:w="2336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t>Название образовательной программы</w:t>
            </w:r>
          </w:p>
        </w:tc>
        <w:tc>
          <w:tcPr>
            <w:tcW w:w="2336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t>Сроки освоения</w:t>
            </w:r>
          </w:p>
        </w:tc>
        <w:tc>
          <w:tcPr>
            <w:tcW w:w="2336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t>Количество групп</w:t>
            </w:r>
          </w:p>
        </w:tc>
        <w:tc>
          <w:tcPr>
            <w:tcW w:w="2337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t>Количество воспитанников</w:t>
            </w:r>
          </w:p>
        </w:tc>
      </w:tr>
      <w:tr w:rsidR="00656CD5" w:rsidRPr="002E654E" w:rsidTr="00656CD5">
        <w:tc>
          <w:tcPr>
            <w:tcW w:w="2336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t xml:space="preserve">Основная </w:t>
            </w:r>
            <w:r w:rsidRPr="002E654E">
              <w:lastRenderedPageBreak/>
              <w:t>образовательная программа дошкольного образования</w:t>
            </w:r>
          </w:p>
        </w:tc>
        <w:tc>
          <w:tcPr>
            <w:tcW w:w="2336" w:type="dxa"/>
          </w:tcPr>
          <w:p w:rsidR="00656CD5" w:rsidRPr="00DF3E96" w:rsidRDefault="00656CD5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lastRenderedPageBreak/>
              <w:t xml:space="preserve">с 1 года и до </w:t>
            </w:r>
            <w:r w:rsidRPr="00DF3E96">
              <w:rPr>
                <w:color w:val="auto"/>
              </w:rPr>
              <w:lastRenderedPageBreak/>
              <w:t>окончания договорных отношений между МДОУ и родителями (законными представителями) воспитанников</w:t>
            </w:r>
          </w:p>
        </w:tc>
        <w:tc>
          <w:tcPr>
            <w:tcW w:w="2336" w:type="dxa"/>
          </w:tcPr>
          <w:p w:rsidR="00656CD5" w:rsidRPr="00DF3E96" w:rsidRDefault="00DF3E96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lastRenderedPageBreak/>
              <w:t>10</w:t>
            </w:r>
          </w:p>
        </w:tc>
        <w:tc>
          <w:tcPr>
            <w:tcW w:w="2337" w:type="dxa"/>
          </w:tcPr>
          <w:p w:rsidR="00656CD5" w:rsidRPr="00DF3E96" w:rsidRDefault="00DF3E96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t>253</w:t>
            </w:r>
          </w:p>
        </w:tc>
      </w:tr>
      <w:tr w:rsidR="00656CD5" w:rsidRPr="002E654E" w:rsidTr="00656CD5">
        <w:tc>
          <w:tcPr>
            <w:tcW w:w="2336" w:type="dxa"/>
          </w:tcPr>
          <w:p w:rsidR="00656CD5" w:rsidRPr="002E654E" w:rsidRDefault="00656CD5" w:rsidP="001804E9">
            <w:pPr>
              <w:pStyle w:val="Default"/>
              <w:spacing w:line="276" w:lineRule="auto"/>
              <w:jc w:val="both"/>
            </w:pPr>
            <w:r w:rsidRPr="002E654E">
              <w:lastRenderedPageBreak/>
              <w:t>Адаптированная основная образовательная программа дошкольного образования для детей с нарушением речи</w:t>
            </w:r>
          </w:p>
        </w:tc>
        <w:tc>
          <w:tcPr>
            <w:tcW w:w="2336" w:type="dxa"/>
          </w:tcPr>
          <w:p w:rsidR="00656CD5" w:rsidRPr="00DF3E96" w:rsidRDefault="00656CD5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t>От 1 до 3 лет (средняя-подготовительная группы) в зависимости от сложности нарушения</w:t>
            </w:r>
          </w:p>
        </w:tc>
        <w:tc>
          <w:tcPr>
            <w:tcW w:w="2336" w:type="dxa"/>
          </w:tcPr>
          <w:p w:rsidR="00656CD5" w:rsidRPr="00DF3E96" w:rsidRDefault="00DF3E96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t>6</w:t>
            </w:r>
          </w:p>
        </w:tc>
        <w:tc>
          <w:tcPr>
            <w:tcW w:w="2337" w:type="dxa"/>
          </w:tcPr>
          <w:p w:rsidR="00656CD5" w:rsidRPr="00DF3E96" w:rsidRDefault="00F711F4" w:rsidP="001804E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3E96">
              <w:rPr>
                <w:color w:val="auto"/>
              </w:rPr>
              <w:t>4</w:t>
            </w:r>
            <w:r w:rsidR="00DF3E96" w:rsidRPr="00DF3E96">
              <w:rPr>
                <w:color w:val="auto"/>
              </w:rPr>
              <w:t>0</w:t>
            </w:r>
          </w:p>
        </w:tc>
      </w:tr>
    </w:tbl>
    <w:p w:rsidR="00656CD5" w:rsidRPr="002E654E" w:rsidRDefault="00656CD5" w:rsidP="001804E9">
      <w:pPr>
        <w:pStyle w:val="Default"/>
        <w:spacing w:line="276" w:lineRule="auto"/>
        <w:jc w:val="both"/>
      </w:pPr>
    </w:p>
    <w:p w:rsidR="00656CD5" w:rsidRPr="002E654E" w:rsidRDefault="00656CD5" w:rsidP="001804E9">
      <w:pPr>
        <w:pStyle w:val="Default"/>
        <w:spacing w:line="276" w:lineRule="auto"/>
        <w:ind w:firstLine="709"/>
        <w:jc w:val="both"/>
      </w:pPr>
      <w:r w:rsidRPr="002E654E">
        <w:rPr>
          <w:u w:val="single"/>
        </w:rPr>
        <w:t>Образовательная программа дошкольного образования</w:t>
      </w:r>
      <w:r w:rsidRPr="002E654E">
        <w:t xml:space="preserve"> МДОУ «Центр РостОК» обеспечивает развитие личности детей дошкольного возраста в различных видах деятельности с учётом их возрастных, индивидуальных психологических и физиологических особенностей. </w:t>
      </w:r>
    </w:p>
    <w:p w:rsidR="00656CD5" w:rsidRPr="002E654E" w:rsidRDefault="00656CD5" w:rsidP="001804E9">
      <w:pPr>
        <w:pStyle w:val="Default"/>
        <w:spacing w:line="276" w:lineRule="auto"/>
        <w:ind w:firstLine="709"/>
        <w:jc w:val="both"/>
      </w:pPr>
      <w:r w:rsidRPr="002E654E">
        <w:t xml:space="preserve">Программа направлена на: </w:t>
      </w:r>
    </w:p>
    <w:p w:rsidR="00656CD5" w:rsidRPr="002E654E" w:rsidRDefault="00656CD5" w:rsidP="00A3665F">
      <w:pPr>
        <w:pStyle w:val="Default"/>
        <w:numPr>
          <w:ilvl w:val="0"/>
          <w:numId w:val="16"/>
        </w:numPr>
        <w:spacing w:after="34" w:line="276" w:lineRule="auto"/>
        <w:jc w:val="both"/>
      </w:pPr>
      <w:r w:rsidRPr="002E654E">
        <w:t xml:space="preserve">создание условий развития ребёнка, открывающих возможности для его позитивной социализации, индивидуализации,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 деятельности; </w:t>
      </w:r>
    </w:p>
    <w:p w:rsidR="00656CD5" w:rsidRPr="002E654E" w:rsidRDefault="00656CD5" w:rsidP="00A3665F">
      <w:pPr>
        <w:pStyle w:val="Default"/>
        <w:numPr>
          <w:ilvl w:val="0"/>
          <w:numId w:val="16"/>
        </w:numPr>
        <w:spacing w:line="276" w:lineRule="auto"/>
        <w:jc w:val="both"/>
      </w:pPr>
      <w:r w:rsidRPr="002E654E"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56CD5" w:rsidRPr="002E654E" w:rsidRDefault="00656CD5" w:rsidP="001804E9">
      <w:pPr>
        <w:pStyle w:val="Default"/>
        <w:spacing w:line="276" w:lineRule="auto"/>
        <w:jc w:val="both"/>
      </w:pPr>
    </w:p>
    <w:p w:rsidR="0094461E" w:rsidRDefault="0094461E" w:rsidP="00944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90631">
        <w:rPr>
          <w:rFonts w:ascii="Times New Roman" w:eastAsia="Times New Roman" w:hAnsi="Times New Roman" w:cs="Times New Roman"/>
          <w:b/>
          <w:sz w:val="24"/>
        </w:rPr>
        <w:t>Цели 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соответствуют </w:t>
      </w:r>
      <w:hyperlink r:id="rId14">
        <w:r w:rsidRPr="00490631">
          <w:rPr>
            <w:rFonts w:ascii="Times New Roman" w:eastAsia="Times New Roman" w:hAnsi="Times New Roman" w:cs="Times New Roman"/>
            <w:sz w:val="24"/>
            <w:u w:val="single"/>
          </w:rPr>
          <w:t>п.14.1 ФОП ДО</w:t>
        </w:r>
      </w:hyperlink>
      <w:r w:rsidRPr="00490631">
        <w:rPr>
          <w:rFonts w:ascii="Times New Roman" w:eastAsia="Times New Roman" w:hAnsi="Times New Roman" w:cs="Times New Roman"/>
          <w:sz w:val="24"/>
        </w:rPr>
        <w:t xml:space="preserve">, задачи </w:t>
      </w:r>
      <w:hyperlink r:id="rId15">
        <w:r w:rsidRPr="00490631">
          <w:rPr>
            <w:rFonts w:ascii="Times New Roman" w:eastAsia="Times New Roman" w:hAnsi="Times New Roman" w:cs="Times New Roman"/>
            <w:sz w:val="24"/>
            <w:u w:val="single"/>
          </w:rPr>
          <w:t>п.14.2 ФОП ДО</w:t>
        </w:r>
      </w:hyperlink>
      <w:r w:rsidRPr="00490631">
        <w:rPr>
          <w:rFonts w:ascii="Times New Roman" w:eastAsia="Times New Roman" w:hAnsi="Times New Roman" w:cs="Times New Roman"/>
          <w:sz w:val="24"/>
        </w:rPr>
        <w:t>,</w:t>
      </w:r>
      <w:hyperlink r:id="rId16" w:history="1">
        <w:r w:rsidRPr="00AA1BFA">
          <w:rPr>
            <w:rStyle w:val="a6"/>
            <w:rFonts w:ascii="Times New Roman" w:eastAsia="Times New Roman" w:hAnsi="Times New Roman" w:cs="Times New Roman"/>
            <w:sz w:val="24"/>
          </w:rPr>
          <w:t>http://publication.pravo.gov.ru/Document/View/0001202212280044?index=5</w:t>
        </w:r>
      </w:hyperlink>
    </w:p>
    <w:p w:rsidR="0094461E" w:rsidRPr="00754B87" w:rsidRDefault="0094461E" w:rsidP="009446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b/>
          <w:i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асть Программы</w:t>
      </w:r>
      <w:r w:rsidRPr="00754B87">
        <w:rPr>
          <w:rFonts w:ascii="Times New Roman" w:eastAsia="Times New Roman" w:hAnsi="Times New Roman" w:cs="Times New Roman"/>
          <w:b/>
          <w:i/>
          <w:color w:val="000000"/>
          <w:sz w:val="24"/>
        </w:rPr>
        <w:t>, формируемая участниками образовательных отношений, направле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 на развитие детей в </w:t>
      </w:r>
      <w:r w:rsidRPr="00754B87">
        <w:rPr>
          <w:rFonts w:ascii="Times New Roman" w:eastAsia="Times New Roman" w:hAnsi="Times New Roman" w:cs="Times New Roman"/>
          <w:b/>
          <w:i/>
          <w:color w:val="000000"/>
          <w:sz w:val="24"/>
        </w:rPr>
        <w:t>нескольких образовательных областях, видах деятельности и/или культурных практиках.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Эта часть в том числе предусматривает включение воспитанников в процесс ознакомления с региональными особенностями Киришского района и Ленинградской области. Основной целью работы является формирование целостных представлений о городе Кириши, в котором живут дети, через решение следующих задач: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приобщение к истории возникновения родного города (улицы, парки, скверы);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знакомство со знаменитыми людьми города;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формирование представлений о достопримечательностях родного города и района, его символах;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воспитание любви к родному дому, семье, уважения к родителям и их труду;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формирование представлений о животном и растительном мире города, о Красной книге;</w:t>
      </w:r>
    </w:p>
    <w:p w:rsidR="0094461E" w:rsidRPr="00754B87" w:rsidRDefault="0094461E" w:rsidP="00A3665F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80" w:right="18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4B87">
        <w:rPr>
          <w:rFonts w:ascii="Times New Roman" w:eastAsia="Times New Roman" w:hAnsi="Times New Roman" w:cs="Times New Roman"/>
          <w:i/>
          <w:color w:val="000000"/>
          <w:sz w:val="24"/>
        </w:rPr>
        <w:t>ознакомление с районом, где расположен детский сад, его историей и достопримечательностями.</w:t>
      </w:r>
    </w:p>
    <w:p w:rsidR="0094461E" w:rsidRPr="00490631" w:rsidRDefault="0094461E" w:rsidP="00944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461E" w:rsidRPr="005774C7" w:rsidRDefault="0094461E" w:rsidP="00944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в части</w:t>
      </w:r>
      <w:r w:rsidRPr="005774C7">
        <w:rPr>
          <w:rFonts w:ascii="Times New Roman" w:hAnsi="Times New Roman" w:cs="Times New Roman"/>
          <w:b/>
          <w:i/>
          <w:sz w:val="24"/>
          <w:szCs w:val="24"/>
        </w:rPr>
        <w:t>, формируемая участниками образовательных отношений:</w:t>
      </w:r>
    </w:p>
    <w:p w:rsidR="0094461E" w:rsidRDefault="0094461E" w:rsidP="0094461E">
      <w:pPr>
        <w:spacing w:after="0" w:line="360" w:lineRule="auto"/>
        <w:ind w:right="670"/>
        <w:rPr>
          <w:rFonts w:ascii="Times New Roman" w:eastAsia="Times New Roman" w:hAnsi="Times New Roman" w:cs="Times New Roman"/>
          <w:i/>
          <w:sz w:val="24"/>
        </w:rPr>
      </w:pPr>
      <w:r w:rsidRPr="005774C7">
        <w:rPr>
          <w:rFonts w:ascii="Times New Roman" w:eastAsia="Times New Roman" w:hAnsi="Times New Roman" w:cs="Times New Roman"/>
          <w:i/>
          <w:sz w:val="24"/>
        </w:rPr>
        <w:t>формировать основы техническо</w:t>
      </w:r>
      <w:r>
        <w:rPr>
          <w:rFonts w:ascii="Times New Roman" w:eastAsia="Times New Roman" w:hAnsi="Times New Roman" w:cs="Times New Roman"/>
          <w:i/>
          <w:sz w:val="24"/>
        </w:rPr>
        <w:t>й грамотности воспитанников;</w:t>
      </w:r>
    </w:p>
    <w:p w:rsidR="0094461E" w:rsidRDefault="0094461E" w:rsidP="0094461E">
      <w:pPr>
        <w:tabs>
          <w:tab w:val="left" w:pos="8647"/>
        </w:tabs>
        <w:spacing w:after="0" w:line="360" w:lineRule="auto"/>
        <w:ind w:right="670"/>
        <w:jc w:val="both"/>
        <w:rPr>
          <w:rFonts w:ascii="Times New Roman" w:eastAsia="Times New Roman" w:hAnsi="Times New Roman" w:cs="Times New Roman"/>
          <w:i/>
          <w:sz w:val="24"/>
        </w:rPr>
      </w:pPr>
      <w:r w:rsidRPr="005774C7">
        <w:rPr>
          <w:rFonts w:ascii="Times New Roman" w:eastAsia="Times New Roman" w:hAnsi="Times New Roman" w:cs="Times New Roman"/>
          <w:i/>
          <w:sz w:val="24"/>
        </w:rPr>
        <w:t xml:space="preserve"> развивать технические и конструкти</w:t>
      </w:r>
      <w:r>
        <w:rPr>
          <w:rFonts w:ascii="Times New Roman" w:eastAsia="Times New Roman" w:hAnsi="Times New Roman" w:cs="Times New Roman"/>
          <w:i/>
          <w:sz w:val="24"/>
        </w:rPr>
        <w:t xml:space="preserve">вные умения в специфических для </w:t>
      </w:r>
      <w:r w:rsidRPr="005774C7">
        <w:rPr>
          <w:rFonts w:ascii="Times New Roman" w:eastAsia="Times New Roman" w:hAnsi="Times New Roman" w:cs="Times New Roman"/>
          <w:i/>
          <w:sz w:val="24"/>
        </w:rPr>
        <w:t>дошкольного возраст</w:t>
      </w:r>
      <w:r>
        <w:rPr>
          <w:rFonts w:ascii="Times New Roman" w:eastAsia="Times New Roman" w:hAnsi="Times New Roman" w:cs="Times New Roman"/>
          <w:i/>
          <w:sz w:val="24"/>
        </w:rPr>
        <w:t xml:space="preserve">а видах детской деятельности; </w:t>
      </w:r>
    </w:p>
    <w:p w:rsidR="0094461E" w:rsidRPr="00754B87" w:rsidRDefault="0094461E" w:rsidP="0094461E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sz w:val="24"/>
        </w:rPr>
      </w:pPr>
      <w:r w:rsidRPr="005774C7">
        <w:rPr>
          <w:rFonts w:ascii="Times New Roman" w:eastAsia="Times New Roman" w:hAnsi="Times New Roman" w:cs="Times New Roman"/>
          <w:i/>
          <w:sz w:val="24"/>
        </w:rPr>
        <w:t xml:space="preserve"> обеспечить освоение детьми начального опыта работы с отдельными техническими объектами (в виде игрового оборудования);</w:t>
      </w:r>
    </w:p>
    <w:p w:rsidR="0094461E" w:rsidRDefault="0094461E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61E" w:rsidRDefault="0094461E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CD5" w:rsidRPr="002E654E" w:rsidRDefault="00656CD5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с принципами и подходами, определёнными Федеральным государственным образовательным стандартом и предусматривает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 через индивидуальный подход к воспитанникам, разнообразные образовательные виды детской деятельности: игровую, коммуникативную, трудовую. познавательно — исследовательскую, продуктивную, музыкально— художественную, разностороннее развитие через обучающие игры в предметно — пространственной развивающей среде с учетом возрастных и индивидуальных особенностей. </w:t>
      </w:r>
    </w:p>
    <w:p w:rsidR="00656CD5" w:rsidRPr="002E654E" w:rsidRDefault="00656CD5" w:rsidP="001804E9">
      <w:pPr>
        <w:pStyle w:val="Default"/>
        <w:spacing w:line="276" w:lineRule="auto"/>
        <w:ind w:firstLine="709"/>
        <w:jc w:val="both"/>
        <w:rPr>
          <w:color w:val="auto"/>
        </w:rPr>
      </w:pPr>
      <w:r w:rsidRPr="002E654E">
        <w:rPr>
          <w:color w:val="auto"/>
        </w:rPr>
        <w:t xml:space="preserve">Требования к результатам освоения образовательной программы дошкольного образования МДОУ «Центр РостОК» сформулированы в терминах развития ребенка в виде единых ориентиров базовой культуры ребенка с учетом ожиданий семьи и общества. </w:t>
      </w:r>
    </w:p>
    <w:p w:rsidR="00656CD5" w:rsidRPr="002E654E" w:rsidRDefault="00656CD5" w:rsidP="001804E9">
      <w:pPr>
        <w:pStyle w:val="Default"/>
        <w:spacing w:line="276" w:lineRule="auto"/>
        <w:ind w:firstLine="709"/>
        <w:jc w:val="both"/>
        <w:rPr>
          <w:color w:val="auto"/>
        </w:rPr>
      </w:pPr>
      <w:r w:rsidRPr="002E654E">
        <w:rPr>
          <w:color w:val="auto"/>
        </w:rPr>
        <w:t xml:space="preserve">В части Программы, формируемой участниками образовательных отношений МДОУ «Центр РостОК», представлены парциальные образовательные программы, направленные на развитие детей в нескольких образовательных областях: </w:t>
      </w:r>
    </w:p>
    <w:p w:rsidR="00CA5019" w:rsidRPr="002E654E" w:rsidRDefault="00CA5019" w:rsidP="001804E9">
      <w:pPr>
        <w:pStyle w:val="Default"/>
        <w:spacing w:after="83" w:line="276" w:lineRule="auto"/>
        <w:ind w:firstLine="709"/>
        <w:jc w:val="both"/>
        <w:rPr>
          <w:color w:val="auto"/>
        </w:rPr>
      </w:pPr>
      <w:r w:rsidRPr="002E654E">
        <w:rPr>
          <w:color w:val="auto"/>
        </w:rPr>
        <w:t>В</w:t>
      </w:r>
      <w:r w:rsidR="00656CD5" w:rsidRPr="002E654E">
        <w:rPr>
          <w:color w:val="auto"/>
        </w:rPr>
        <w:t xml:space="preserve"> старших и подготовительных к школе группах (от 5 до 7 лет) в образовательной области «Социально-коммуникативное развитие», «Познавательное развитие» </w:t>
      </w:r>
      <w:r w:rsidRPr="002E654E">
        <w:rPr>
          <w:color w:val="auto"/>
        </w:rPr>
        <w:t>и «Физическое развитие» реализую</w:t>
      </w:r>
      <w:r w:rsidR="00656CD5" w:rsidRPr="002E654E">
        <w:rPr>
          <w:color w:val="auto"/>
        </w:rPr>
        <w:t>тся парц</w:t>
      </w:r>
      <w:r w:rsidRPr="002E654E">
        <w:rPr>
          <w:color w:val="auto"/>
        </w:rPr>
        <w:t>иальные программы:</w:t>
      </w:r>
    </w:p>
    <w:p w:rsidR="00CA5019" w:rsidRPr="002E654E" w:rsidRDefault="00656CD5" w:rsidP="00A3665F">
      <w:pPr>
        <w:pStyle w:val="Default"/>
        <w:numPr>
          <w:ilvl w:val="0"/>
          <w:numId w:val="17"/>
        </w:numPr>
        <w:spacing w:after="83" w:line="276" w:lineRule="auto"/>
        <w:jc w:val="both"/>
        <w:rPr>
          <w:color w:val="auto"/>
        </w:rPr>
      </w:pPr>
      <w:r w:rsidRPr="002E654E">
        <w:rPr>
          <w:color w:val="auto"/>
        </w:rPr>
        <w:t xml:space="preserve">«Основы безопасности детей дошкольного возраста» Р.Б. Стеркиной, О.Л. Князевой, Н.Н. Авдеевой; </w:t>
      </w:r>
    </w:p>
    <w:p w:rsidR="00656CD5" w:rsidRPr="002E654E" w:rsidRDefault="00656CD5" w:rsidP="00A3665F">
      <w:pPr>
        <w:pStyle w:val="Default"/>
        <w:numPr>
          <w:ilvl w:val="0"/>
          <w:numId w:val="17"/>
        </w:numPr>
        <w:spacing w:after="83" w:line="276" w:lineRule="auto"/>
        <w:jc w:val="both"/>
        <w:rPr>
          <w:color w:val="auto"/>
        </w:rPr>
      </w:pPr>
      <w:r w:rsidRPr="002E654E">
        <w:rPr>
          <w:color w:val="auto"/>
        </w:rPr>
        <w:t>«От Фрёбеля до робота: растим будущих инженеров» Т.В. Волосовец, Ю.В. Карповой, Т.Ф. Тимофеевой.</w:t>
      </w:r>
    </w:p>
    <w:p w:rsidR="00CA5019" w:rsidRPr="002E654E" w:rsidRDefault="00CA5019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47B" w:rsidRPr="002E654E" w:rsidRDefault="0011447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E96">
        <w:rPr>
          <w:rFonts w:ascii="Times New Roman" w:hAnsi="Times New Roman" w:cs="Times New Roman"/>
          <w:sz w:val="24"/>
          <w:szCs w:val="24"/>
        </w:rPr>
        <w:lastRenderedPageBreak/>
        <w:t>С учетом специфики дошкольного образования</w:t>
      </w:r>
      <w:r w:rsidRPr="002E654E">
        <w:rPr>
          <w:rFonts w:ascii="Times New Roman" w:hAnsi="Times New Roman" w:cs="Times New Roman"/>
          <w:sz w:val="24"/>
          <w:szCs w:val="24"/>
        </w:rPr>
        <w:t xml:space="preserve">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разработана </w:t>
      </w:r>
      <w:r w:rsidRPr="002E654E">
        <w:rPr>
          <w:rFonts w:ascii="Times New Roman" w:hAnsi="Times New Roman" w:cs="Times New Roman"/>
          <w:sz w:val="24"/>
          <w:szCs w:val="24"/>
          <w:u w:val="single"/>
        </w:rPr>
        <w:t>адаптированная основная образовательная программа дошкольного образования для детей нарушениями речи</w:t>
      </w:r>
      <w:r w:rsidR="00CA5019" w:rsidRPr="002E654E">
        <w:rPr>
          <w:rFonts w:ascii="Times New Roman" w:hAnsi="Times New Roman" w:cs="Times New Roman"/>
          <w:sz w:val="24"/>
          <w:szCs w:val="24"/>
        </w:rPr>
        <w:t>(далее – НР)</w:t>
      </w:r>
      <w:r w:rsidRPr="002E654E">
        <w:rPr>
          <w:rFonts w:ascii="Times New Roman" w:hAnsi="Times New Roman" w:cs="Times New Roman"/>
          <w:sz w:val="24"/>
          <w:szCs w:val="24"/>
        </w:rPr>
        <w:t>.</w:t>
      </w:r>
    </w:p>
    <w:p w:rsidR="0011447B" w:rsidRPr="002E654E" w:rsidRDefault="0011447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11447B" w:rsidRPr="002E654E" w:rsidRDefault="0011447B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Целевой раздел Программы содержит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11447B" w:rsidRPr="002E654E" w:rsidRDefault="0011447B" w:rsidP="001804E9">
      <w:pPr>
        <w:pStyle w:val="Default"/>
        <w:spacing w:line="276" w:lineRule="auto"/>
        <w:ind w:firstLine="708"/>
        <w:jc w:val="both"/>
      </w:pPr>
      <w:r w:rsidRPr="002E654E"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 </w:t>
      </w:r>
    </w:p>
    <w:p w:rsidR="0011447B" w:rsidRPr="002E654E" w:rsidRDefault="0011447B" w:rsidP="001804E9">
      <w:pPr>
        <w:pStyle w:val="Default"/>
        <w:spacing w:line="276" w:lineRule="auto"/>
        <w:ind w:firstLine="708"/>
        <w:jc w:val="both"/>
      </w:pPr>
      <w:r w:rsidRPr="002E654E">
        <w:t xml:space="preserve"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11447B" w:rsidRPr="002E654E" w:rsidRDefault="0011447B" w:rsidP="001804E9">
      <w:pPr>
        <w:pStyle w:val="Default"/>
        <w:spacing w:line="276" w:lineRule="auto"/>
        <w:jc w:val="both"/>
      </w:pPr>
      <w:r w:rsidRPr="002E654E">
        <w:t xml:space="preserve">– игровая (сюжетно-ролевая игра, игра с правилами и другие виды игры), </w:t>
      </w:r>
    </w:p>
    <w:p w:rsidR="0011447B" w:rsidRPr="002E654E" w:rsidRDefault="0011447B" w:rsidP="001804E9">
      <w:pPr>
        <w:pStyle w:val="Default"/>
        <w:spacing w:line="276" w:lineRule="auto"/>
        <w:jc w:val="both"/>
      </w:pPr>
      <w:r w:rsidRPr="002E654E">
        <w:t>– коммуникативная (общение и взаимодействие со взрослыми и другими детьми).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Специфические принципы и подходы к формированию программ: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– </w:t>
      </w:r>
      <w:r w:rsidRPr="002E654E">
        <w:rPr>
          <w:i/>
          <w:iCs/>
        </w:rPr>
        <w:t>сетевое взаимодействие с организациями социализации, образования, охраны здоровья и другими партнерами</w:t>
      </w:r>
      <w:r w:rsidRPr="002E654E">
        <w:t xml:space="preserve">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МДОУ устанавливает партнерские отношения не только с семьями детей, но и с другими организациями и лицами, которые могут способствовать удовлетворению особых образовательных потребностей детей с НР, оказанию психолого-педагогической и/или медицинской поддержки в случае необходимости (Центр психолого-педагогической, медицинской и социальной помощи и др.);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– </w:t>
      </w:r>
      <w:r w:rsidRPr="002E654E">
        <w:rPr>
          <w:i/>
          <w:iCs/>
        </w:rPr>
        <w:t xml:space="preserve">индивидуализация дошкольного образования детей с НР </w:t>
      </w:r>
      <w:r w:rsidRPr="002E654E"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психофизические особенности;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– </w:t>
      </w:r>
      <w:r w:rsidRPr="002E654E">
        <w:rPr>
          <w:i/>
          <w:iCs/>
        </w:rPr>
        <w:t xml:space="preserve">развивающее вариативное образование. </w:t>
      </w:r>
      <w:r w:rsidRPr="002E654E">
        <w:t xml:space="preserve">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 ребенка;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– </w:t>
      </w:r>
      <w:r w:rsidRPr="002E654E">
        <w:rPr>
          <w:i/>
          <w:iCs/>
        </w:rPr>
        <w:t>полнота содержания и интеграция отдельных образовательных областей</w:t>
      </w:r>
      <w:r w:rsidRPr="002E654E">
        <w:t>.</w:t>
      </w:r>
    </w:p>
    <w:p w:rsidR="00CA5019" w:rsidRPr="002E654E" w:rsidRDefault="00CA5019" w:rsidP="001804E9">
      <w:pPr>
        <w:pStyle w:val="Default"/>
        <w:spacing w:line="276" w:lineRule="auto"/>
        <w:jc w:val="both"/>
      </w:pPr>
      <w:r w:rsidRPr="002E654E">
        <w:lastRenderedPageBreak/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детей с НР тесно связано с речевым и социально-коммуникативным, художественно- эстетическое – с познавательным и речевым и т. п.          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детей с НР дошкольного возраста;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– </w:t>
      </w:r>
      <w:r w:rsidRPr="002E654E">
        <w:rPr>
          <w:i/>
          <w:iCs/>
        </w:rPr>
        <w:t>инвариантность ценностей и целей при вариативности средств реализации и достижения целей Программы</w:t>
      </w:r>
      <w:r w:rsidRPr="002E654E">
        <w:t xml:space="preserve">. За МДОУ остаётся право выбора способов достижения целей, выбора образовательных программ, учитывающих разнородность состава групп воспитанников, их психофизических особенностей, запросов родителей (законных представителей).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t xml:space="preserve">Муниципальное дошкольное образовательное учреждение «Центр дошкольного образования «РостОК» обеспечивает воспитание, обучение и коррекцию, а также присмотр, уход и оздоровление детей дошкольного возраста в группах компенсирующей направленности с диагнозом ФФНР, ТНР, ОНР. </w:t>
      </w:r>
    </w:p>
    <w:p w:rsidR="00CA5019" w:rsidRPr="002E654E" w:rsidRDefault="00CA5019" w:rsidP="001804E9">
      <w:pPr>
        <w:pStyle w:val="Default"/>
        <w:spacing w:line="276" w:lineRule="auto"/>
        <w:ind w:firstLine="708"/>
        <w:jc w:val="both"/>
      </w:pPr>
      <w:r w:rsidRPr="002E654E">
        <w:rPr>
          <w:iCs/>
        </w:rPr>
        <w:t xml:space="preserve">Группы функционируют в соответствии с возрастом детей, учетом их функциональных возможностей и состояния здоровья. Только сочетание возрастного и индивидуального подхода в воспитании и обучении детей может обеспечить их эмоциональное благополучие и полноценное психическое развитие. </w:t>
      </w:r>
    </w:p>
    <w:p w:rsidR="00656CD5" w:rsidRPr="002E654E" w:rsidRDefault="002F6600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В Учреждении разработана Рабочая программа воспитания, которая является неотъемлемой частью основной образовательной программы и направлена на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поведения. Разработан примерный календарный план воспитательной работы, который включает различные формы работы с воспитанниками, родителями и социальными партнерами.</w:t>
      </w:r>
    </w:p>
    <w:p w:rsidR="002F6600" w:rsidRPr="002E654E" w:rsidRDefault="002F6600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600" w:rsidRPr="002E654E" w:rsidRDefault="002F6600" w:rsidP="001804E9">
      <w:pPr>
        <w:pStyle w:val="Default"/>
        <w:spacing w:line="276" w:lineRule="auto"/>
        <w:rPr>
          <w:color w:val="auto"/>
        </w:rPr>
      </w:pPr>
      <w:r w:rsidRPr="002E654E">
        <w:rPr>
          <w:b/>
          <w:bCs/>
          <w:color w:val="auto"/>
        </w:rPr>
        <w:t xml:space="preserve">3.3. Воспитательная работа </w:t>
      </w:r>
    </w:p>
    <w:p w:rsidR="002F6600" w:rsidRDefault="002F6600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5445A5" w:rsidRDefault="005445A5" w:rsidP="005445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5A5" w:rsidRDefault="005445A5" w:rsidP="00A3665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45A5" w:rsidRDefault="005445A5" w:rsidP="005445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общесадовские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 w:rsidR="004F3C12">
        <w:rPr>
          <w:rFonts w:hAnsi="Times New Roman" w:cs="Times New Roman"/>
          <w:color w:val="000000"/>
          <w:sz w:val="24"/>
          <w:szCs w:val="24"/>
        </w:rPr>
        <w:t>.</w:t>
      </w:r>
    </w:p>
    <w:p w:rsidR="005445A5" w:rsidRDefault="005445A5" w:rsidP="005445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D96217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45A5" w:rsidRPr="002E654E" w:rsidRDefault="005445A5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600" w:rsidRPr="002E654E" w:rsidRDefault="002F6600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Анализ семей, социального состава родителей позволяет надеяться на результативную работу Учреждения в разрезе воспитательной работы</w:t>
      </w:r>
    </w:p>
    <w:p w:rsidR="00440179" w:rsidRPr="002E654E" w:rsidRDefault="00440179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E65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Сводный социальный паспорт с</w:t>
      </w:r>
      <w:r w:rsidR="004B68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емей МДОУ «Центр РостОК» за 2024</w:t>
      </w:r>
      <w:r w:rsidRPr="002E65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год</w:t>
      </w:r>
    </w:p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Корпус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0"/>
        <w:gridCol w:w="1776"/>
        <w:gridCol w:w="3899"/>
      </w:tblGrid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327F7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327F7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Семья, находящаяся в социально-опасном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6D24E6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DF3E96" w:rsidRDefault="0008789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</w:tbl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Корпус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0"/>
        <w:gridCol w:w="1776"/>
        <w:gridCol w:w="3899"/>
      </w:tblGrid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2F6600" w:rsidRPr="002E654E" w:rsidTr="006D2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2F6600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Семья, находящаяся в социально-опасном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00" w:rsidRPr="002E654E" w:rsidRDefault="00D96217" w:rsidP="001804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воспитательного процесса в МДОУ определяется базовым компонентом дошкольного образования в соответствии с основной образовательной программой дошкольного образования МДОУ. Воспитательная работа охватывает весь педагогический процесс: организованные занятия, игры, праздники, развлечения, свободную деятельность. </w:t>
      </w:r>
    </w:p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были разработаны основные направления деятельности со всеми участниками воспитательного процесса: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22EF" w:rsidRPr="002E654E" w:rsidTr="00AD22EF">
        <w:tc>
          <w:tcPr>
            <w:tcW w:w="4672" w:type="dxa"/>
          </w:tcPr>
          <w:p w:rsidR="00AD22EF" w:rsidRPr="002E654E" w:rsidRDefault="00AD22EF" w:rsidP="00180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673" w:type="dxa"/>
          </w:tcPr>
          <w:p w:rsidR="00AD22EF" w:rsidRPr="002E654E" w:rsidRDefault="00AD22EF" w:rsidP="00180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D22EF" w:rsidRPr="002E654E" w:rsidTr="001F7AAE">
        <w:tc>
          <w:tcPr>
            <w:tcW w:w="9345" w:type="dxa"/>
            <w:gridSpan w:val="2"/>
          </w:tcPr>
          <w:p w:rsidR="00AD22EF" w:rsidRPr="002E654E" w:rsidRDefault="00AD22EF" w:rsidP="00180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AD22EF" w:rsidRPr="002E654E" w:rsidTr="00AD22EF">
        <w:tc>
          <w:tcPr>
            <w:tcW w:w="4672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МДОУ;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бюллетени;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социального портрета семей воспитанников;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встречи в форме круглых столов, дискуссий, диспутов, родительских гостиных;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досугов;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совместных конкурсов.</w:t>
            </w:r>
          </w:p>
        </w:tc>
        <w:tc>
          <w:tcPr>
            <w:tcW w:w="4673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интереса родителей к сотрудничеству с МДОУ;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индивидуальных запросов родителей в индивидуальных и групповых формах работы;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педагогической культуры родителей</w:t>
            </w:r>
          </w:p>
        </w:tc>
      </w:tr>
      <w:tr w:rsidR="00AD22EF" w:rsidRPr="002E654E" w:rsidTr="001F7AAE">
        <w:tc>
          <w:tcPr>
            <w:tcW w:w="9345" w:type="dxa"/>
            <w:gridSpan w:val="2"/>
          </w:tcPr>
          <w:p w:rsidR="00AD22EF" w:rsidRPr="002E654E" w:rsidRDefault="00AD22EF" w:rsidP="00180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</w:t>
            </w:r>
          </w:p>
        </w:tc>
      </w:tr>
      <w:tr w:rsidR="00AD22EF" w:rsidRPr="002E654E" w:rsidTr="00AD22EF">
        <w:tc>
          <w:tcPr>
            <w:tcW w:w="4672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результатам диагностики;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 с родителями;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досуга;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совместных конкурсов.</w:t>
            </w:r>
          </w:p>
        </w:tc>
        <w:tc>
          <w:tcPr>
            <w:tcW w:w="4673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гармонизация детско</w:t>
            </w:r>
            <w:r w:rsidR="00805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отношений;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детей понимания важности и уважения к членам своей семьи.</w:t>
            </w:r>
          </w:p>
        </w:tc>
      </w:tr>
      <w:tr w:rsidR="00AD22EF" w:rsidRPr="002E654E" w:rsidTr="001F7AAE">
        <w:tc>
          <w:tcPr>
            <w:tcW w:w="9345" w:type="dxa"/>
            <w:gridSpan w:val="2"/>
          </w:tcPr>
          <w:p w:rsidR="00AD22EF" w:rsidRPr="002E654E" w:rsidRDefault="00AD22EF" w:rsidP="00180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AD22EF" w:rsidRPr="002E654E" w:rsidTr="00AD22EF">
        <w:tc>
          <w:tcPr>
            <w:tcW w:w="4672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опросы педагогов по выявлению трудностей взаимодействия с семьями воспитанников;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и групповое консультирование по вопросам эффективного взаимодействия взрослого и ребенка;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дискуссионные клубы, гостиные, семинары-практикумы, круглые столы для педагогов с целью повышения знаний об особенностях воспитания детей в семье и сотрудничестве с семьей.</w:t>
            </w:r>
          </w:p>
        </w:tc>
        <w:tc>
          <w:tcPr>
            <w:tcW w:w="4673" w:type="dxa"/>
          </w:tcPr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профессиональной компетентности педагогов; </w:t>
            </w:r>
          </w:p>
          <w:p w:rsidR="00AD22EF" w:rsidRPr="002E654E" w:rsidRDefault="00AD22EF" w:rsidP="00180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индивидуальных запросов педагогов, связанных с вопросами установления доверительных взаимоотношений с родителями воспитанников.</w:t>
            </w:r>
          </w:p>
        </w:tc>
      </w:tr>
    </w:tbl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Реализация такой системы работы способствует включению родителей в единый воспитательный коллектив МДОУ. Показателем ее результативности являются: </w:t>
      </w:r>
    </w:p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удовлетворительность родителей работой МДОУ; </w:t>
      </w:r>
    </w:p>
    <w:p w:rsidR="00AD22EF" w:rsidRPr="002E654E" w:rsidRDefault="00AD22EF" w:rsidP="001804E9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удовлетворенностью степенью информированности о МДОУ в целом, о деятельности группы в целом, о ребенке и т. д.;</w:t>
      </w:r>
    </w:p>
    <w:p w:rsidR="002F6600" w:rsidRPr="002E654E" w:rsidRDefault="00AD22EF" w:rsidP="001804E9">
      <w:pPr>
        <w:spacing w:after="0"/>
        <w:ind w:left="708" w:firstLine="46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удовлетворенность родителей характером их взаимодействия с педагогическими и административными работниками МДОУ.</w:t>
      </w:r>
    </w:p>
    <w:p w:rsidR="00AD22EF" w:rsidRPr="002E654E" w:rsidRDefault="00AD22EF" w:rsidP="001804E9">
      <w:pPr>
        <w:spacing w:after="0"/>
        <w:ind w:left="708" w:firstLine="4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F6600" w:rsidRPr="002E654E" w:rsidRDefault="002F6600" w:rsidP="001804E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 xml:space="preserve">3.4.Дополнительное образование. </w:t>
      </w:r>
    </w:p>
    <w:p w:rsidR="002F6600" w:rsidRPr="002E654E" w:rsidRDefault="002F6600" w:rsidP="001804E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МДОУ оказывает платные и бесплатные дополнительные образовательные услуги. Платные образовательные услуги оказываются только в случае потребности родителей (законных представителей), наличия уровня рентабельности, наличия педагогического состава, необходимой материально-технической базы. Соблюдаются все санитарно-гигиенические нормы, обозначенные в санитарно-эпидемиологических правилах и нормативах. Все нормативные локальные акты в части содержания, организации образовательного процесса в Детском саду имеются в наличии.</w:t>
      </w:r>
    </w:p>
    <w:p w:rsidR="002F6600" w:rsidRPr="002E654E" w:rsidRDefault="002F6600" w:rsidP="001804E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Вариативность образовательных услуг в МДОУ заключается в оказании дополнительных образовательных услуг</w:t>
      </w:r>
      <w:r w:rsidR="006741D8" w:rsidRPr="002E654E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числе, на основе межсетевого взаимодействия с учреждениями дополнительного образования)</w:t>
      </w:r>
      <w:r w:rsidRPr="002E654E">
        <w:rPr>
          <w:rFonts w:ascii="Times New Roman" w:hAnsi="Times New Roman" w:cs="Times New Roman"/>
          <w:color w:val="000000"/>
          <w:sz w:val="24"/>
          <w:szCs w:val="24"/>
        </w:rPr>
        <w:t>, реализующихся через секционную, студийную и кружковую деятельность (индивидуальная и подгрупповая), которая проводится в свободное от занятий время. Учреждение предоставляет дополнительные образовательные услуги в целях расширения спектра образовательных услуг, развития физических, интеллектуальных и творческих способностей детей, наиболее полного удовлетворения образовательных потребностей воспитанников, обеспечению их готовности к самостоятельной жизни в обществе. Платные дополнительные образовательные услуги включают в себя реализацию образовательных программ за пределами основной образовательной программы.</w:t>
      </w:r>
    </w:p>
    <w:p w:rsidR="002F6600" w:rsidRPr="002E654E" w:rsidRDefault="002F6600" w:rsidP="001804E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Целью развития нашего дошкольного учреждения в контексте управления качеством образования является создание условий, обеспечивающих оптимальное личностное развитие каждого ребенка. Исходя из современных позиций методологии педагогики, следует отметить, что оптимальное построение педагогического процесса предполагает реализацию культурологического, системно-структурного, комплексного, деятельностного, средового подходов, определение перспектив в работе с кадрами, в своевременном и качественном мониторинге результатов деятельности дошкольного учреждения, в совершенствовании материально-технической базы, в укреплении связей с семьей, школой, общественностью, в целесообразном сочетании основного и дополнительного образования.</w:t>
      </w:r>
    </w:p>
    <w:p w:rsidR="002F6600" w:rsidRPr="002E654E" w:rsidRDefault="002F6600" w:rsidP="001804E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Мы считаем себя таким дошкольным учреждением, которое сумело адаптироваться к современным условиям, так как воспользовалось правом на свободу выбора, что под силу далеко не каждому коллективу. У наших педагогов не утрачен творческий потенциал, стремление к самостоятельному поиску новых форм и методов работы. Наши авторские находки имеют одно бесспорное преимущество: они не только реально используются на практике, но и доказали свою результативность. В детском саду продолжает действовать система дополнительных платных и бесплатных образовательных услуг, которая работает и развивается.</w:t>
      </w:r>
    </w:p>
    <w:p w:rsidR="002F6600" w:rsidRPr="002E654E" w:rsidRDefault="002F6600" w:rsidP="001804E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4E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E75D38" w:rsidRPr="002E654E">
        <w:rPr>
          <w:rFonts w:ascii="Times New Roman" w:hAnsi="Times New Roman" w:cs="Times New Roman"/>
          <w:color w:val="000000"/>
          <w:sz w:val="24"/>
          <w:szCs w:val="24"/>
        </w:rPr>
        <w:t>МДОУ</w:t>
      </w:r>
      <w:r w:rsidR="00D96217">
        <w:rPr>
          <w:rFonts w:ascii="Times New Roman" w:hAnsi="Times New Roman" w:cs="Times New Roman"/>
          <w:color w:val="000000"/>
          <w:sz w:val="24"/>
          <w:szCs w:val="24"/>
        </w:rPr>
        <w:t xml:space="preserve"> в 2024</w:t>
      </w:r>
      <w:r w:rsidRPr="002E654E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 следующим направлениям: </w:t>
      </w:r>
    </w:p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519"/>
        <w:gridCol w:w="2725"/>
        <w:gridCol w:w="1958"/>
        <w:gridCol w:w="1958"/>
        <w:gridCol w:w="1143"/>
        <w:gridCol w:w="940"/>
      </w:tblGrid>
      <w:tr w:rsidR="002F6600" w:rsidRPr="002E654E" w:rsidTr="006D24E6">
        <w:trPr>
          <w:trHeight w:val="315"/>
        </w:trPr>
        <w:tc>
          <w:tcPr>
            <w:tcW w:w="519" w:type="dxa"/>
            <w:vMerge w:val="restart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916" w:type="dxa"/>
            <w:gridSpan w:val="2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Год, количество воспитанников</w:t>
            </w:r>
          </w:p>
        </w:tc>
        <w:tc>
          <w:tcPr>
            <w:tcW w:w="1143" w:type="dxa"/>
            <w:vMerge w:val="restart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940" w:type="dxa"/>
            <w:vMerge w:val="restart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плату</w:t>
            </w:r>
          </w:p>
        </w:tc>
      </w:tr>
      <w:tr w:rsidR="002F6600" w:rsidRPr="002E654E" w:rsidTr="006D24E6">
        <w:trPr>
          <w:trHeight w:val="315"/>
        </w:trPr>
        <w:tc>
          <w:tcPr>
            <w:tcW w:w="519" w:type="dxa"/>
            <w:vMerge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6600" w:rsidRPr="002E654E" w:rsidRDefault="00A52BD0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2024-25</w:t>
            </w:r>
            <w:r w:rsidR="002F6600"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958" w:type="dxa"/>
          </w:tcPr>
          <w:p w:rsidR="002F6600" w:rsidRPr="002E654E" w:rsidRDefault="00C4620C" w:rsidP="001804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2023-24</w:t>
            </w:r>
            <w:r w:rsidR="002F6600" w:rsidRPr="002E65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уч.год</w:t>
            </w:r>
          </w:p>
        </w:tc>
        <w:tc>
          <w:tcPr>
            <w:tcW w:w="1143" w:type="dxa"/>
            <w:vMerge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600" w:rsidRPr="002E654E" w:rsidTr="006D24E6">
        <w:trPr>
          <w:trHeight w:val="516"/>
        </w:trPr>
        <w:tc>
          <w:tcPr>
            <w:tcW w:w="519" w:type="dxa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24" w:type="dxa"/>
            <w:gridSpan w:val="5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D96217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1958" w:type="dxa"/>
          </w:tcPr>
          <w:p w:rsidR="002F6600" w:rsidRPr="002E654E" w:rsidRDefault="00A52BD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2F6600" w:rsidRPr="00C4620C" w:rsidRDefault="00C4620C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D96217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Бусинка за бусинкой</w:t>
            </w:r>
          </w:p>
        </w:tc>
        <w:tc>
          <w:tcPr>
            <w:tcW w:w="1958" w:type="dxa"/>
          </w:tcPr>
          <w:p w:rsidR="002F6600" w:rsidRPr="002E654E" w:rsidRDefault="00D96217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58" w:type="dxa"/>
          </w:tcPr>
          <w:p w:rsidR="002F6600" w:rsidRPr="00C4620C" w:rsidRDefault="00C4620C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D96217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Ультрамарин </w:t>
            </w:r>
          </w:p>
        </w:tc>
        <w:tc>
          <w:tcPr>
            <w:tcW w:w="1958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6600" w:rsidRPr="00A52BD0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D96217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оригами</w:t>
            </w:r>
          </w:p>
        </w:tc>
        <w:tc>
          <w:tcPr>
            <w:tcW w:w="1958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2F6600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0C" w:rsidRPr="002E654E" w:rsidTr="006D24E6">
        <w:tc>
          <w:tcPr>
            <w:tcW w:w="519" w:type="dxa"/>
          </w:tcPr>
          <w:p w:rsidR="00C4620C" w:rsidRPr="002E654E" w:rsidRDefault="00D96217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25" w:type="dxa"/>
          </w:tcPr>
          <w:p w:rsidR="00C4620C" w:rsidRPr="002E654E" w:rsidRDefault="00C4620C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958" w:type="dxa"/>
          </w:tcPr>
          <w:p w:rsidR="00C4620C" w:rsidRPr="002E654E" w:rsidRDefault="00D96217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C4620C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C4620C" w:rsidRPr="002E654E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C4620C" w:rsidRPr="002E654E" w:rsidRDefault="00D96217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0C" w:rsidRPr="002E654E" w:rsidTr="006D24E6">
        <w:tc>
          <w:tcPr>
            <w:tcW w:w="519" w:type="dxa"/>
          </w:tcPr>
          <w:p w:rsidR="00C4620C" w:rsidRDefault="00D96217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25" w:type="dxa"/>
          </w:tcPr>
          <w:p w:rsidR="00C4620C" w:rsidRDefault="00C4620C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Песочная </w:t>
            </w:r>
            <w:r w:rsidR="006A70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958" w:type="dxa"/>
          </w:tcPr>
          <w:p w:rsidR="00C4620C" w:rsidRPr="002E654E" w:rsidRDefault="00D96217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C4620C" w:rsidRPr="00A52BD0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C4620C" w:rsidRPr="002E654E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C4620C" w:rsidRPr="002E654E" w:rsidRDefault="00D96217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BD0" w:rsidRPr="002E654E" w:rsidTr="006D24E6">
        <w:tc>
          <w:tcPr>
            <w:tcW w:w="519" w:type="dxa"/>
          </w:tcPr>
          <w:p w:rsidR="00A52BD0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25" w:type="dxa"/>
          </w:tcPr>
          <w:p w:rsidR="00A52BD0" w:rsidRDefault="00A52BD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кружевоплетения</w:t>
            </w:r>
          </w:p>
        </w:tc>
        <w:tc>
          <w:tcPr>
            <w:tcW w:w="1958" w:type="dxa"/>
          </w:tcPr>
          <w:p w:rsidR="00A52BD0" w:rsidRPr="002E654E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A52BD0" w:rsidRPr="00A52BD0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A52BD0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A52BD0" w:rsidRPr="002E654E" w:rsidRDefault="00A52BD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D0" w:rsidRPr="002E654E" w:rsidTr="006D24E6">
        <w:tc>
          <w:tcPr>
            <w:tcW w:w="519" w:type="dxa"/>
          </w:tcPr>
          <w:p w:rsidR="00A52BD0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25" w:type="dxa"/>
          </w:tcPr>
          <w:p w:rsidR="00A52BD0" w:rsidRDefault="00A52BD0" w:rsidP="00A52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 РостОК</w:t>
            </w:r>
          </w:p>
          <w:p w:rsidR="00A52BD0" w:rsidRDefault="00A52BD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A52BD0" w:rsidRPr="002E654E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A52BD0" w:rsidRPr="00A52BD0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A52BD0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A52BD0" w:rsidRPr="002E654E" w:rsidRDefault="00A52BD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00" w:rsidRPr="002E654E" w:rsidTr="006D24E6">
        <w:trPr>
          <w:trHeight w:val="572"/>
        </w:trPr>
        <w:tc>
          <w:tcPr>
            <w:tcW w:w="519" w:type="dxa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4" w:type="dxa"/>
            <w:gridSpan w:val="5"/>
            <w:vAlign w:val="center"/>
          </w:tcPr>
          <w:p w:rsidR="002F6600" w:rsidRPr="00895363" w:rsidRDefault="002F6600" w:rsidP="00180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направленность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58" w:type="dxa"/>
          </w:tcPr>
          <w:p w:rsidR="002F6600" w:rsidRPr="002E654E" w:rsidRDefault="00D96217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8" w:type="dxa"/>
          </w:tcPr>
          <w:p w:rsidR="002F6600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стретчинг</w:t>
            </w:r>
          </w:p>
        </w:tc>
        <w:tc>
          <w:tcPr>
            <w:tcW w:w="1958" w:type="dxa"/>
          </w:tcPr>
          <w:p w:rsidR="002F6600" w:rsidRPr="002E654E" w:rsidRDefault="00D96217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2F6600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958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F6600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D73" w:rsidRPr="002E654E" w:rsidTr="006D24E6">
        <w:tc>
          <w:tcPr>
            <w:tcW w:w="519" w:type="dxa"/>
          </w:tcPr>
          <w:p w:rsidR="006B4D73" w:rsidRPr="002E654E" w:rsidRDefault="006B4D73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25" w:type="dxa"/>
          </w:tcPr>
          <w:p w:rsidR="006B4D73" w:rsidRPr="00A740B0" w:rsidRDefault="006B4D73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0B0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(«Нефтяник»)</w:t>
            </w:r>
          </w:p>
        </w:tc>
        <w:tc>
          <w:tcPr>
            <w:tcW w:w="1958" w:type="dxa"/>
          </w:tcPr>
          <w:p w:rsidR="006B4D73" w:rsidRPr="00A740B0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58" w:type="dxa"/>
          </w:tcPr>
          <w:p w:rsidR="006B4D73" w:rsidRPr="00C4620C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:rsidR="006B4D73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6B4D73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rPr>
          <w:trHeight w:val="564"/>
        </w:trPr>
        <w:tc>
          <w:tcPr>
            <w:tcW w:w="519" w:type="dxa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24" w:type="dxa"/>
            <w:gridSpan w:val="5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F56928" w:rsidRPr="002E654E" w:rsidTr="00F56928">
        <w:trPr>
          <w:trHeight w:val="522"/>
        </w:trPr>
        <w:tc>
          <w:tcPr>
            <w:tcW w:w="519" w:type="dxa"/>
          </w:tcPr>
          <w:p w:rsidR="00F56928" w:rsidRPr="002E654E" w:rsidRDefault="00F56928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25" w:type="dxa"/>
          </w:tcPr>
          <w:p w:rsidR="00F56928" w:rsidRPr="002E654E" w:rsidRDefault="00F56928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для детей</w:t>
            </w:r>
          </w:p>
        </w:tc>
        <w:tc>
          <w:tcPr>
            <w:tcW w:w="1958" w:type="dxa"/>
          </w:tcPr>
          <w:p w:rsidR="00F56928" w:rsidRPr="002E654E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8" w:type="dxa"/>
          </w:tcPr>
          <w:p w:rsidR="00F56928" w:rsidRPr="00A740B0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кружок «Звуковичок»</w:t>
            </w:r>
          </w:p>
        </w:tc>
        <w:tc>
          <w:tcPr>
            <w:tcW w:w="1958" w:type="dxa"/>
          </w:tcPr>
          <w:p w:rsidR="002F6600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2F6600" w:rsidRPr="00A12595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Грамота (на базе МУК)</w:t>
            </w:r>
          </w:p>
        </w:tc>
        <w:tc>
          <w:tcPr>
            <w:tcW w:w="1958" w:type="dxa"/>
          </w:tcPr>
          <w:p w:rsidR="002F6600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2F6600" w:rsidRPr="00DF3E96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D73" w:rsidRPr="002E654E" w:rsidTr="006D24E6">
        <w:tc>
          <w:tcPr>
            <w:tcW w:w="519" w:type="dxa"/>
          </w:tcPr>
          <w:p w:rsidR="006B4D73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5" w:type="dxa"/>
          </w:tcPr>
          <w:p w:rsidR="006B4D73" w:rsidRPr="002E654E" w:rsidRDefault="006B4D73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ПРОпрофессии (на базе МУК)</w:t>
            </w:r>
          </w:p>
        </w:tc>
        <w:tc>
          <w:tcPr>
            <w:tcW w:w="1958" w:type="dxa"/>
          </w:tcPr>
          <w:p w:rsidR="006B4D73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8" w:type="dxa"/>
          </w:tcPr>
          <w:p w:rsidR="006B4D73" w:rsidRPr="00DF3E96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B4D73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6B4D73" w:rsidRPr="002E654E" w:rsidRDefault="006B4D73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20C" w:rsidRPr="002E654E" w:rsidTr="006D24E6">
        <w:tc>
          <w:tcPr>
            <w:tcW w:w="519" w:type="dxa"/>
          </w:tcPr>
          <w:p w:rsidR="00C4620C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5" w:type="dxa"/>
          </w:tcPr>
          <w:p w:rsidR="00C4620C" w:rsidRPr="002E654E" w:rsidRDefault="00C4620C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«Юннат»</w:t>
            </w:r>
          </w:p>
        </w:tc>
        <w:tc>
          <w:tcPr>
            <w:tcW w:w="1958" w:type="dxa"/>
          </w:tcPr>
          <w:p w:rsidR="00C4620C" w:rsidRPr="002E654E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C4620C" w:rsidRPr="00DF3E96" w:rsidRDefault="00A12595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C4620C" w:rsidRPr="002E654E" w:rsidRDefault="00C4620C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C4620C" w:rsidRPr="002E654E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0B0" w:rsidRPr="002E654E" w:rsidTr="006D24E6">
        <w:tc>
          <w:tcPr>
            <w:tcW w:w="519" w:type="dxa"/>
          </w:tcPr>
          <w:p w:rsidR="00A740B0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25" w:type="dxa"/>
          </w:tcPr>
          <w:p w:rsidR="00A740B0" w:rsidRDefault="00A740B0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1958" w:type="dxa"/>
          </w:tcPr>
          <w:p w:rsidR="00A740B0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A740B0" w:rsidRPr="00DF3E96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A740B0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A740B0" w:rsidRDefault="00A740B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rPr>
          <w:trHeight w:val="624"/>
        </w:trPr>
        <w:tc>
          <w:tcPr>
            <w:tcW w:w="519" w:type="dxa"/>
            <w:vAlign w:val="center"/>
          </w:tcPr>
          <w:p w:rsidR="002F6600" w:rsidRPr="002E654E" w:rsidRDefault="002F6600" w:rsidP="00180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4" w:type="dxa"/>
            <w:gridSpan w:val="5"/>
            <w:vAlign w:val="center"/>
          </w:tcPr>
          <w:p w:rsidR="002F6600" w:rsidRPr="00DF3E96" w:rsidRDefault="002F6600" w:rsidP="001804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 направленность, ФЭМП и ИКТ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(на базе </w:t>
            </w:r>
            <w:r w:rsidRPr="002E6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МУК)</w:t>
            </w:r>
          </w:p>
        </w:tc>
        <w:tc>
          <w:tcPr>
            <w:tcW w:w="1958" w:type="dxa"/>
          </w:tcPr>
          <w:p w:rsidR="002F6600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58" w:type="dxa"/>
          </w:tcPr>
          <w:p w:rsidR="002F6600" w:rsidRPr="00DF3E96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A740B0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Компьютерные игры, развивающие интеллект дошкольника (на базе МУК)</w:t>
            </w:r>
          </w:p>
        </w:tc>
        <w:tc>
          <w:tcPr>
            <w:tcW w:w="1958" w:type="dxa"/>
          </w:tcPr>
          <w:p w:rsidR="002F6600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8" w:type="dxa"/>
          </w:tcPr>
          <w:p w:rsidR="002F6600" w:rsidRPr="00DF3E96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928" w:rsidRPr="002E654E" w:rsidTr="006D24E6">
        <w:tc>
          <w:tcPr>
            <w:tcW w:w="519" w:type="dxa"/>
          </w:tcPr>
          <w:p w:rsidR="00F56928" w:rsidRPr="002E654E" w:rsidRDefault="00A740B0" w:rsidP="001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25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Мастерская роботов (на базе МУК)</w:t>
            </w:r>
          </w:p>
        </w:tc>
        <w:tc>
          <w:tcPr>
            <w:tcW w:w="1958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:rsidR="00F56928" w:rsidRPr="00DF3E96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F56928" w:rsidRPr="002E654E" w:rsidRDefault="00F56928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00" w:rsidRPr="002E654E" w:rsidTr="006D24E6">
        <w:tc>
          <w:tcPr>
            <w:tcW w:w="519" w:type="dxa"/>
          </w:tcPr>
          <w:p w:rsidR="002F6600" w:rsidRPr="002E654E" w:rsidRDefault="00DF3E96" w:rsidP="0018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25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Маленькие кнопочки (на основе игрового пособия «Дары Фрёбеля»)</w:t>
            </w:r>
          </w:p>
        </w:tc>
        <w:tc>
          <w:tcPr>
            <w:tcW w:w="1958" w:type="dxa"/>
          </w:tcPr>
          <w:p w:rsidR="002F6600" w:rsidRPr="002E654E" w:rsidRDefault="00DF3E96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2F6600" w:rsidRPr="00DF3E96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0" w:type="dxa"/>
          </w:tcPr>
          <w:p w:rsidR="002F6600" w:rsidRPr="002E654E" w:rsidRDefault="002F6600" w:rsidP="0018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6600" w:rsidRPr="002E654E" w:rsidRDefault="002F6600" w:rsidP="001804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F6600" w:rsidRPr="002E654E" w:rsidRDefault="002F6600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По данным анкетирования родителей и посещаемостью детьми кружков, можно сказать, что данные виды услуг пользуется спросом у детей и родителей, дает положительную динамику в развитии интеллектуальных и физических способностей детей.</w:t>
      </w:r>
    </w:p>
    <w:p w:rsidR="00925B37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E654E">
        <w:rPr>
          <w:rFonts w:ascii="Times New Roman" w:hAnsi="Times New Roman" w:cs="Times New Roman"/>
          <w:sz w:val="24"/>
          <w:szCs w:val="24"/>
        </w:rPr>
        <w:t xml:space="preserve"> Содержание и качество воспитательно-образовательного процесса соответствует федеральному государственному образовательному стандарту дошкольного образования в части выполнения требований к условиям реализации образовательной программы, требованиям к результатам, а также соответствует основным показателям, утвержденным Программой развития МДОУ</w:t>
      </w:r>
    </w:p>
    <w:p w:rsidR="00504051" w:rsidRPr="002E654E" w:rsidRDefault="00504051" w:rsidP="0050405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3.4.Изучение мнения участников образовательных отношений</w:t>
      </w:r>
      <w:r w:rsidRPr="002E65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6060C" w:rsidRPr="0019709C" w:rsidRDefault="0056060C" w:rsidP="0056060C">
      <w:pPr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Система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Детском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саду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как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система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контроля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внутри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ДОО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которая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включает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себя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качества</w:t>
      </w:r>
      <w:r w:rsidRPr="0019709C">
        <w:rPr>
          <w:rFonts w:hAnsi="Times New Roman" w:cs="Times New Roman"/>
          <w:color w:val="000000"/>
          <w:sz w:val="24"/>
          <w:szCs w:val="24"/>
        </w:rPr>
        <w:t>:</w:t>
      </w:r>
    </w:p>
    <w:p w:rsidR="0056060C" w:rsidRDefault="0056060C" w:rsidP="00A3665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Default="0056060C" w:rsidP="00A3665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Default="0056060C" w:rsidP="00A3665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качество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работы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кадрами</w:t>
      </w:r>
      <w:r w:rsidRPr="0019709C"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качество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предметно</w:t>
      </w:r>
      <w:r w:rsidRPr="0019709C">
        <w:rPr>
          <w:rFonts w:hAnsi="Times New Roman" w:cs="Times New Roman"/>
          <w:color w:val="000000"/>
          <w:sz w:val="24"/>
          <w:szCs w:val="24"/>
        </w:rPr>
        <w:t>-</w:t>
      </w:r>
      <w:r w:rsidRPr="0019709C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среды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56060C" w:rsidRPr="0019709C" w:rsidRDefault="0056060C" w:rsidP="005606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целью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повышения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учебно</w:t>
      </w:r>
      <w:r w:rsidRPr="0019709C">
        <w:rPr>
          <w:rFonts w:hAnsi="Times New Roman" w:cs="Times New Roman"/>
          <w:color w:val="000000"/>
          <w:sz w:val="24"/>
          <w:szCs w:val="24"/>
        </w:rPr>
        <w:t>-</w:t>
      </w:r>
      <w:r w:rsidRPr="0019709C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который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дает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принятия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решений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56060C" w:rsidRPr="0019709C" w:rsidRDefault="0056060C" w:rsidP="005606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Детском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саду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40B0">
        <w:rPr>
          <w:rFonts w:ascii="Times New Roman" w:hAnsi="Times New Roman" w:cs="Times New Roman"/>
          <w:color w:val="000000"/>
          <w:sz w:val="24"/>
          <w:szCs w:val="24"/>
        </w:rPr>
        <w:t>19.09.2023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положение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системе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оценки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9709C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40B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A740B0">
        <w:rPr>
          <w:rFonts w:ascii="Times New Roman" w:hAnsi="Times New Roman" w:cs="Times New Roman"/>
          <w:color w:val="000000"/>
          <w:sz w:val="24"/>
          <w:szCs w:val="24"/>
        </w:rPr>
        <w:t> году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показал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эффективную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работу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всем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56060C" w:rsidRPr="0019709C" w:rsidRDefault="0056060C" w:rsidP="005606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ноябре</w:t>
      </w:r>
      <w:r w:rsidR="00A7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40B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A740B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E96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A740B0" w:rsidRPr="00DF3E96">
        <w:rPr>
          <w:rFonts w:ascii="Times New Roman" w:hAnsi="Times New Roman" w:cs="Times New Roman"/>
          <w:color w:val="000000"/>
          <w:sz w:val="24"/>
          <w:szCs w:val="24"/>
        </w:rPr>
        <w:t xml:space="preserve"> (172</w:t>
      </w:r>
      <w:r w:rsidRPr="00DF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0B0" w:rsidRPr="00DF3E96">
        <w:rPr>
          <w:rFonts w:ascii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получены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следующие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19709C">
        <w:rPr>
          <w:rFonts w:hAnsi="Times New Roman" w:cs="Times New Roman"/>
          <w:color w:val="000000"/>
          <w:sz w:val="24"/>
          <w:szCs w:val="24"/>
        </w:rPr>
        <w:t>:</w:t>
      </w:r>
    </w:p>
    <w:p w:rsidR="0056060C" w:rsidRPr="0019709C" w:rsidRDefault="0056060C" w:rsidP="00A3665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доля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9709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—</w:t>
      </w:r>
      <w:r w:rsidR="00A740B0">
        <w:rPr>
          <w:rFonts w:hAnsi="Times New Roman" w:cs="Times New Roman"/>
          <w:color w:val="000000"/>
          <w:sz w:val="24"/>
          <w:szCs w:val="24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%</w:t>
      </w:r>
      <w:r w:rsidRPr="0019709C"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lastRenderedPageBreak/>
        <w:t>доля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9709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%</w:t>
      </w:r>
      <w:r w:rsidRPr="0019709C"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доля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19709C">
        <w:rPr>
          <w:rFonts w:hAnsi="Times New Roman" w:cs="Times New Roman"/>
          <w:color w:val="000000"/>
          <w:sz w:val="24"/>
          <w:szCs w:val="24"/>
        </w:rPr>
        <w:t>-</w:t>
      </w:r>
      <w:r w:rsidRPr="0019709C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9709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—</w:t>
      </w:r>
      <w:r w:rsidR="00A740B0">
        <w:rPr>
          <w:rFonts w:hAnsi="Times New Roman" w:cs="Times New Roman"/>
          <w:color w:val="000000"/>
          <w:sz w:val="24"/>
          <w:szCs w:val="24"/>
        </w:rPr>
        <w:t xml:space="preserve"> 91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доля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качеством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—</w:t>
      </w:r>
      <w:r w:rsidR="00A740B0">
        <w:rPr>
          <w:rFonts w:hAnsi="Times New Roman" w:cs="Times New Roman"/>
          <w:color w:val="000000"/>
          <w:sz w:val="24"/>
          <w:szCs w:val="24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;</w:t>
      </w:r>
    </w:p>
    <w:p w:rsidR="0056060C" w:rsidRPr="0019709C" w:rsidRDefault="0056060C" w:rsidP="00A3665F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доля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которые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готовы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знакомым</w:t>
      </w:r>
      <w:r w:rsidRPr="0019709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—</w:t>
      </w:r>
      <w:r w:rsidR="00A740B0">
        <w:rPr>
          <w:rFonts w:hAnsi="Times New Roman" w:cs="Times New Roman"/>
          <w:color w:val="000000"/>
          <w:sz w:val="24"/>
          <w:szCs w:val="24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56060C" w:rsidRDefault="0056060C" w:rsidP="0056060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родителей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показало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высокую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степень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качеством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услуг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</w:p>
    <w:p w:rsidR="00A740B0" w:rsidRPr="00A740B0" w:rsidRDefault="00A740B0" w:rsidP="00A7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40B0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учреждении активно работают родительские комитеты. Родителям (законным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40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представителям) предоставляется возможность знакомиться с содержанием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40B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организацией воспитательно-образовательн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процесса в Учреждении через </w:t>
      </w:r>
      <w:r w:rsidRPr="00A740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родительских собраний, информац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ионные ширмы, выставки, беседы, </w:t>
      </w:r>
      <w:r w:rsidRPr="00A740B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 Учреждения, официальные группы в социальных сетях сайт ДОУ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1702" w:rsidRPr="00A740B0" w:rsidRDefault="0056060C" w:rsidP="00E9170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Вывод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МДОУ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выстроена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четкая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система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контроля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анализа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19709C">
        <w:rPr>
          <w:rFonts w:hAnsi="Times New Roman" w:cs="Times New Roman"/>
          <w:color w:val="000000"/>
          <w:sz w:val="24"/>
          <w:szCs w:val="24"/>
        </w:rPr>
        <w:t>-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процесса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всем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развития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дошкольника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целом</w:t>
      </w:r>
      <w:r w:rsidR="00A740B0">
        <w:rPr>
          <w:rFonts w:hAnsi="Times New Roman" w:cs="Times New Roman"/>
          <w:color w:val="000000"/>
          <w:sz w:val="24"/>
          <w:szCs w:val="24"/>
        </w:rPr>
        <w:t>.</w:t>
      </w:r>
    </w:p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 xml:space="preserve">Раздел 4. Организация образовательного процесса </w:t>
      </w:r>
    </w:p>
    <w:p w:rsidR="006A70C3" w:rsidRDefault="006A70C3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0C3" w:rsidRPr="00CF2D4F" w:rsidRDefault="006A70C3" w:rsidP="00CF2D4F">
      <w:pPr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В основе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</w:t>
      </w:r>
      <w:r w:rsidR="00CF2D4F">
        <w:rPr>
          <w:rFonts w:hAnsi="Times New Roman" w:cs="Times New Roman"/>
          <w:sz w:val="24"/>
          <w:szCs w:val="24"/>
        </w:rPr>
        <w:t>МДОУ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«Центр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РостОК»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лежит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взаимодействие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педагогических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работников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администрации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родителей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Основными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участниками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являются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дети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родители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педагоги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Образовательную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деятельность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 детьми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педагоги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организуют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следующих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направлениях</w:t>
      </w:r>
      <w:r w:rsidRPr="00CF2D4F">
        <w:rPr>
          <w:rFonts w:hAnsi="Times New Roman" w:cs="Times New Roman"/>
          <w:sz w:val="24"/>
          <w:szCs w:val="24"/>
        </w:rPr>
        <w:t>:</w:t>
      </w:r>
    </w:p>
    <w:p w:rsidR="006A70C3" w:rsidRPr="00CF2D4F" w:rsidRDefault="006A70C3" w:rsidP="00A3665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ОД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которую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проводят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процессе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организации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различных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видов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детской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деятельности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ОД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которую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проводят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ходе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режимных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процессов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самостоятельная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деятельность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детей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взаимодействие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 семьями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по реализации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программы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ДО</w:t>
      </w:r>
      <w:r w:rsidRPr="00CF2D4F">
        <w:rPr>
          <w:rFonts w:hAnsi="Times New Roman" w:cs="Times New Roman"/>
          <w:sz w:val="24"/>
          <w:szCs w:val="24"/>
        </w:rPr>
        <w:t>.</w:t>
      </w:r>
    </w:p>
    <w:p w:rsidR="00CF2D4F" w:rsidRPr="00CF2D4F" w:rsidRDefault="00CF2D4F" w:rsidP="00CF2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МДОУ осуществляется в соответствии с основной образовательной программой дошкольного образования МДОУ «Центр РостОК», адаптированной основной образовательной программой «МДОУ «Центр РостОК», учебным планом и календарным графиком. </w:t>
      </w:r>
    </w:p>
    <w:p w:rsidR="00CF2D4F" w:rsidRPr="00CF2D4F" w:rsidRDefault="00CF2D4F" w:rsidP="00CF2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 xml:space="preserve">Обучение и воспитание в МДОУ ведутся на русском языке. Образовательный процесс построен с учетом контингента воспитанников, их индивидуальных и возрастных особенностей, социального заказа родителей. При организации образовательного процесса обеспечено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материале. </w:t>
      </w:r>
    </w:p>
    <w:p w:rsidR="006A70C3" w:rsidRDefault="006A70C3" w:rsidP="00CF2D4F">
      <w:pPr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Образовательная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программа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дошкольного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учреждения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определяет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содержание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организацию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для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дошкольного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возраста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направлена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 формирование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общей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культуры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развитие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физических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интеллектуальных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личностных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качеств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обеспечивающих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социальную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успешность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сохранение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укрепление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здоровья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lastRenderedPageBreak/>
        <w:t>детей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дошкольного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возраста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Организация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воспитательно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образовательного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осуществляется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 основании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режима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дня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сетки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занятий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которые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не превышают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норм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предельно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допустимых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нагрузок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соответствуют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требованиям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СанПиН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организуются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педагогами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МДОУ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 основании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перспективного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календарно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тематического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планирования</w:t>
      </w:r>
      <w:r w:rsidRPr="00CF2D4F">
        <w:rPr>
          <w:rFonts w:hAnsi="Times New Roman" w:cs="Times New Roman"/>
          <w:sz w:val="24"/>
          <w:szCs w:val="24"/>
        </w:rPr>
        <w:t>.</w:t>
      </w:r>
    </w:p>
    <w:p w:rsidR="00CF2D4F" w:rsidRPr="002E654E" w:rsidRDefault="00CF2D4F" w:rsidP="00CF2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Образовательный процесс построен на комплексно-тематическом принципе с учетом интеграции образовательных областей.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органично вводить региональные и культурные компоненты, учитывать специфику МДОУ. </w:t>
      </w:r>
    </w:p>
    <w:p w:rsidR="00CF2D4F" w:rsidRPr="002E654E" w:rsidRDefault="00CF2D4F" w:rsidP="00CF2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МДОУ, культурных и региональных особенностей, специфики дошкольного учреждения, от опыта и творческого подхода педагога. </w:t>
      </w:r>
    </w:p>
    <w:p w:rsidR="00CF2D4F" w:rsidRPr="002E654E" w:rsidRDefault="00CF2D4F" w:rsidP="00CF2D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Образовательный процесс происходит опосредованно, в процессе увлекательной для малышей деятельности. </w:t>
      </w:r>
    </w:p>
    <w:p w:rsidR="00CF2D4F" w:rsidRPr="00CF2D4F" w:rsidRDefault="00CF2D4F" w:rsidP="00CF2D4F">
      <w:pPr>
        <w:jc w:val="both"/>
        <w:rPr>
          <w:rFonts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6A70C3" w:rsidRPr="00CF2D4F" w:rsidRDefault="006A70C3" w:rsidP="00CF2D4F">
      <w:pPr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Занятия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рамках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деятельности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ведутся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по подгруппам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Продолжительность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занятий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соответствует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A740B0">
        <w:rPr>
          <w:rFonts w:ascii="Times New Roman" w:hAnsi="Times New Roman" w:cs="Times New Roman"/>
          <w:sz w:val="24"/>
          <w:szCs w:val="24"/>
        </w:rPr>
        <w:t>СанПиН 1.2.3685-21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составляет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группах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 детьми</w:t>
      </w:r>
      <w:r w:rsidRPr="00CF2D4F">
        <w:rPr>
          <w:rFonts w:hAnsi="Times New Roman" w:cs="Times New Roman"/>
          <w:sz w:val="24"/>
          <w:szCs w:val="24"/>
        </w:rPr>
        <w:t>:</w:t>
      </w:r>
    </w:p>
    <w:p w:rsidR="006A70C3" w:rsidRPr="00CF2D4F" w:rsidRDefault="006A70C3" w:rsidP="00A3665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>от 1,5 до 3 лет — до 10 минут;</w:t>
      </w:r>
    </w:p>
    <w:p w:rsidR="006A70C3" w:rsidRPr="00CF2D4F" w:rsidRDefault="006A70C3" w:rsidP="00A3665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>от 3 до 4 лет — до 15 минут;</w:t>
      </w:r>
    </w:p>
    <w:p w:rsidR="006A70C3" w:rsidRPr="00CF2D4F" w:rsidRDefault="006A70C3" w:rsidP="00A3665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>от 4 до 5 лет — до 20 минут;</w:t>
      </w:r>
    </w:p>
    <w:p w:rsidR="006A70C3" w:rsidRPr="00CF2D4F" w:rsidRDefault="006A70C3" w:rsidP="00A3665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>от 5 до 6 лет — до 25 минут;</w:t>
      </w:r>
    </w:p>
    <w:p w:rsidR="006A70C3" w:rsidRPr="00CF2D4F" w:rsidRDefault="006A70C3" w:rsidP="00A3665F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>от 6 до 7 лет — до 30 минут.</w:t>
      </w:r>
    </w:p>
    <w:p w:rsidR="006A70C3" w:rsidRDefault="006A70C3" w:rsidP="00CF2D4F">
      <w:pPr>
        <w:jc w:val="both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Между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занятиями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рамках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деятельности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предусмотрены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перерывы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продолжительностью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не менее</w:t>
      </w:r>
      <w:r w:rsidRPr="00CF2D4F">
        <w:rPr>
          <w:rFonts w:hAnsi="Times New Roman" w:cs="Times New Roman"/>
          <w:sz w:val="24"/>
          <w:szCs w:val="24"/>
        </w:rPr>
        <w:t xml:space="preserve"> 10</w:t>
      </w:r>
      <w:r w:rsidRPr="00CF2D4F">
        <w:rPr>
          <w:rFonts w:hAnsi="Times New Roman" w:cs="Times New Roman"/>
          <w:sz w:val="24"/>
          <w:szCs w:val="24"/>
        </w:rPr>
        <w:t> минут</w:t>
      </w:r>
      <w:r w:rsidRPr="00CF2D4F">
        <w:rPr>
          <w:rFonts w:hAnsi="Times New Roman" w:cs="Times New Roman"/>
          <w:sz w:val="24"/>
          <w:szCs w:val="24"/>
        </w:rPr>
        <w:t>.</w:t>
      </w:r>
    </w:p>
    <w:p w:rsidR="006A70C3" w:rsidRPr="00F02BCE" w:rsidRDefault="006A70C3" w:rsidP="00CF2D4F">
      <w:pPr>
        <w:jc w:val="both"/>
        <w:rPr>
          <w:rFonts w:hAnsi="Times New Roman" w:cs="Times New Roman"/>
          <w:color w:val="8496B0" w:themeColor="text2" w:themeTint="99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В рамках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реализации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годового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плана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работы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течение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года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проводились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различные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мероприятия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для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родителей</w:t>
      </w:r>
      <w:r w:rsidR="00CF2D4F">
        <w:rPr>
          <w:rFonts w:hAnsi="Times New Roman" w:cs="Times New Roman"/>
          <w:sz w:val="24"/>
          <w:szCs w:val="24"/>
        </w:rPr>
        <w:t xml:space="preserve"> (</w:t>
      </w:r>
      <w:r w:rsidR="00CF2D4F">
        <w:rPr>
          <w:rFonts w:hAnsi="Times New Roman" w:cs="Times New Roman"/>
          <w:sz w:val="24"/>
          <w:szCs w:val="24"/>
        </w:rPr>
        <w:t>в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т</w:t>
      </w:r>
      <w:r w:rsidR="00CF2D4F">
        <w:rPr>
          <w:rFonts w:hAnsi="Times New Roman" w:cs="Times New Roman"/>
          <w:sz w:val="24"/>
          <w:szCs w:val="24"/>
        </w:rPr>
        <w:t>.</w:t>
      </w:r>
      <w:r w:rsidR="00CF2D4F">
        <w:rPr>
          <w:rFonts w:hAnsi="Times New Roman" w:cs="Times New Roman"/>
          <w:sz w:val="24"/>
          <w:szCs w:val="24"/>
        </w:rPr>
        <w:t>ч</w:t>
      </w:r>
      <w:r w:rsidR="00CF2D4F">
        <w:rPr>
          <w:rFonts w:hAnsi="Times New Roman" w:cs="Times New Roman"/>
          <w:sz w:val="24"/>
          <w:szCs w:val="24"/>
        </w:rPr>
        <w:t>.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 использованием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форм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работы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онлайн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офлайн</w:t>
      </w:r>
      <w:r w:rsidR="00CF2D4F">
        <w:rPr>
          <w:rFonts w:hAnsi="Times New Roman" w:cs="Times New Roman"/>
          <w:sz w:val="24"/>
          <w:szCs w:val="24"/>
        </w:rPr>
        <w:t>)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По запросу</w:t>
      </w:r>
      <w:r w:rsidRPr="00F02BCE">
        <w:rPr>
          <w:rFonts w:hAnsi="Times New Roman" w:cs="Times New Roman"/>
          <w:color w:val="8496B0" w:themeColor="text2" w:themeTint="99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родителей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педагогами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специалистами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были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проведены</w:t>
      </w:r>
      <w:r w:rsidRPr="00CF2D4F">
        <w:rPr>
          <w:rFonts w:hAnsi="Times New Roman" w:cs="Times New Roman"/>
          <w:sz w:val="24"/>
          <w:szCs w:val="24"/>
        </w:rPr>
        <w:t>:</w:t>
      </w:r>
    </w:p>
    <w:p w:rsidR="006A70C3" w:rsidRPr="00CF2D4F" w:rsidRDefault="00CF2D4F" w:rsidP="00A3665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6</w:t>
      </w:r>
      <w:r w:rsidR="006A70C3" w:rsidRPr="00CF2D4F">
        <w:rPr>
          <w:rFonts w:hAnsi="Times New Roman" w:cs="Times New Roman"/>
          <w:sz w:val="24"/>
          <w:szCs w:val="24"/>
        </w:rPr>
        <w:t> групповые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консультации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с родителями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воспитанников</w:t>
      </w:r>
      <w:r w:rsidR="006A70C3"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9955F0" w:rsidP="00A3665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42</w:t>
      </w:r>
      <w:r w:rsidR="006A70C3" w:rsidRPr="00CF2D4F">
        <w:rPr>
          <w:rFonts w:hAnsi="Times New Roman" w:cs="Times New Roman"/>
          <w:sz w:val="24"/>
          <w:szCs w:val="24"/>
        </w:rPr>
        <w:t> индивидуальные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консультации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с родителями</w:t>
      </w:r>
      <w:r w:rsidR="006A70C3" w:rsidRPr="00CF2D4F">
        <w:rPr>
          <w:rFonts w:hAnsi="Times New Roman" w:cs="Times New Roman"/>
          <w:sz w:val="24"/>
          <w:szCs w:val="24"/>
        </w:rPr>
        <w:t xml:space="preserve"> </w:t>
      </w:r>
      <w:r w:rsidR="006A70C3" w:rsidRPr="00CF2D4F">
        <w:rPr>
          <w:rFonts w:hAnsi="Times New Roman" w:cs="Times New Roman"/>
          <w:sz w:val="24"/>
          <w:szCs w:val="24"/>
        </w:rPr>
        <w:t>и воспитанниками</w:t>
      </w:r>
      <w:r w:rsidR="006A70C3"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CF2D4F">
      <w:pPr>
        <w:jc w:val="both"/>
        <w:rPr>
          <w:rFonts w:ascii="Times New Roman" w:hAnsi="Times New Roman" w:cs="Times New Roman"/>
          <w:sz w:val="24"/>
          <w:szCs w:val="24"/>
        </w:rPr>
      </w:pPr>
      <w:r w:rsidRPr="00CF2D4F">
        <w:rPr>
          <w:rFonts w:ascii="Times New Roman" w:hAnsi="Times New Roman" w:cs="Times New Roman"/>
          <w:sz w:val="24"/>
          <w:szCs w:val="24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</w:t>
      </w:r>
      <w:r w:rsidR="00CF2D4F" w:rsidRPr="00CF2D4F">
        <w:rPr>
          <w:rFonts w:ascii="Times New Roman" w:hAnsi="Times New Roman" w:cs="Times New Roman"/>
          <w:sz w:val="24"/>
          <w:szCs w:val="24"/>
        </w:rPr>
        <w:t xml:space="preserve">МДОУ «Центр </w:t>
      </w:r>
      <w:r w:rsidR="00CF2D4F" w:rsidRPr="00CF2D4F">
        <w:rPr>
          <w:rFonts w:ascii="Times New Roman" w:hAnsi="Times New Roman" w:cs="Times New Roman"/>
          <w:sz w:val="24"/>
          <w:szCs w:val="24"/>
        </w:rPr>
        <w:lastRenderedPageBreak/>
        <w:t>РостОК»</w:t>
      </w:r>
      <w:r w:rsidRPr="00CF2D4F">
        <w:rPr>
          <w:rFonts w:ascii="Times New Roman" w:hAnsi="Times New Roman" w:cs="Times New Roman"/>
          <w:sz w:val="24"/>
          <w:szCs w:val="24"/>
        </w:rPr>
        <w:t xml:space="preserve">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="00CF2D4F">
        <w:rPr>
          <w:rFonts w:ascii="Times New Roman" w:hAnsi="Times New Roman" w:cs="Times New Roman"/>
        </w:rPr>
        <w:t xml:space="preserve"> </w:t>
      </w:r>
      <w:r w:rsidRPr="00CF2D4F">
        <w:rPr>
          <w:rFonts w:ascii="Times New Roman" w:hAnsi="Times New Roman" w:cs="Times New Roman"/>
          <w:sz w:val="24"/>
          <w:szCs w:val="24"/>
        </w:rPr>
        <w:t>В физическом развитии дошкольников осно</w:t>
      </w:r>
      <w:r w:rsidR="00CF2D4F">
        <w:rPr>
          <w:rFonts w:ascii="Times New Roman" w:hAnsi="Times New Roman" w:cs="Times New Roman"/>
          <w:sz w:val="24"/>
          <w:szCs w:val="24"/>
        </w:rPr>
        <w:t xml:space="preserve">вными задачами </w:t>
      </w:r>
      <w:r w:rsidRPr="00CF2D4F">
        <w:rPr>
          <w:rFonts w:ascii="Times New Roman" w:hAnsi="Times New Roman" w:cs="Times New Roman"/>
          <w:sz w:val="24"/>
          <w:szCs w:val="24"/>
        </w:rPr>
        <w:t xml:space="preserve">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профилактические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оздоровительные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мероприятия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организацию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рационального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питания</w:t>
      </w:r>
      <w:r w:rsidRPr="00CF2D4F">
        <w:rPr>
          <w:rFonts w:hAnsi="Times New Roman" w:cs="Times New Roman"/>
          <w:sz w:val="24"/>
          <w:szCs w:val="24"/>
        </w:rPr>
        <w:t xml:space="preserve"> (</w:t>
      </w:r>
      <w:r w:rsidRPr="00CF2D4F">
        <w:rPr>
          <w:rFonts w:hAnsi="Times New Roman" w:cs="Times New Roman"/>
          <w:sz w:val="24"/>
          <w:szCs w:val="24"/>
        </w:rPr>
        <w:t>четырехразовый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режим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питания</w:t>
      </w:r>
      <w:r w:rsidRPr="00CF2D4F">
        <w:rPr>
          <w:rFonts w:hAnsi="Times New Roman" w:cs="Times New Roman"/>
          <w:sz w:val="24"/>
          <w:szCs w:val="24"/>
        </w:rPr>
        <w:t>);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санитарно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гигиенические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противоэпидемиологические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мероприятия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двигательную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активность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комплекс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закаливающих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мероприятий</w:t>
      </w:r>
      <w:r w:rsidRPr="00CF2D4F">
        <w:rPr>
          <w:rFonts w:hAnsi="Times New Roman" w:cs="Times New Roman"/>
          <w:sz w:val="24"/>
          <w:szCs w:val="24"/>
        </w:rPr>
        <w:t>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использование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здоровьесберегающих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технологий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методик</w:t>
      </w:r>
      <w:r w:rsidRPr="00CF2D4F">
        <w:rPr>
          <w:rFonts w:hAnsi="Times New Roman" w:cs="Times New Roman"/>
          <w:sz w:val="24"/>
          <w:szCs w:val="24"/>
        </w:rPr>
        <w:t xml:space="preserve"> (</w:t>
      </w:r>
      <w:r w:rsidRPr="00CF2D4F">
        <w:rPr>
          <w:rFonts w:hAnsi="Times New Roman" w:cs="Times New Roman"/>
          <w:sz w:val="24"/>
          <w:szCs w:val="24"/>
        </w:rPr>
        <w:t>дыхательные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гимнастики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индивидуальные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физические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упражнения</w:t>
      </w:r>
      <w:r w:rsidR="00CF2D4F">
        <w:rPr>
          <w:rFonts w:hAnsi="Times New Roman" w:cs="Times New Roman"/>
          <w:sz w:val="24"/>
          <w:szCs w:val="24"/>
        </w:rPr>
        <w:t xml:space="preserve">, </w:t>
      </w:r>
      <w:r w:rsidR="00CF2D4F">
        <w:rPr>
          <w:rFonts w:hAnsi="Times New Roman" w:cs="Times New Roman"/>
          <w:sz w:val="24"/>
          <w:szCs w:val="24"/>
        </w:rPr>
        <w:t>песочную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терапию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и</w:t>
      </w:r>
      <w:r w:rsidR="00CF2D4F">
        <w:rPr>
          <w:rFonts w:hAnsi="Times New Roman" w:cs="Times New Roman"/>
          <w:sz w:val="24"/>
          <w:szCs w:val="24"/>
        </w:rPr>
        <w:t xml:space="preserve"> </w:t>
      </w:r>
      <w:r w:rsidR="00CF2D4F">
        <w:rPr>
          <w:rFonts w:hAnsi="Times New Roman" w:cs="Times New Roman"/>
          <w:sz w:val="24"/>
          <w:szCs w:val="24"/>
        </w:rPr>
        <w:t>др</w:t>
      </w:r>
      <w:r w:rsidR="00CF2D4F">
        <w:rPr>
          <w:rFonts w:hAnsi="Times New Roman" w:cs="Times New Roman"/>
          <w:sz w:val="24"/>
          <w:szCs w:val="24"/>
        </w:rPr>
        <w:t>.</w:t>
      </w:r>
      <w:r w:rsidRPr="00CF2D4F">
        <w:rPr>
          <w:rFonts w:hAnsi="Times New Roman" w:cs="Times New Roman"/>
          <w:sz w:val="24"/>
          <w:szCs w:val="24"/>
        </w:rPr>
        <w:t>);</w:t>
      </w:r>
    </w:p>
    <w:p w:rsidR="006A70C3" w:rsidRPr="00CF2D4F" w:rsidRDefault="006A70C3" w:rsidP="00A3665F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CF2D4F">
        <w:rPr>
          <w:rFonts w:hAnsi="Times New Roman" w:cs="Times New Roman"/>
          <w:sz w:val="24"/>
          <w:szCs w:val="24"/>
        </w:rPr>
        <w:t>режим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проветривания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кварцевания</w:t>
      </w:r>
      <w:r w:rsidRPr="00CF2D4F">
        <w:rPr>
          <w:rFonts w:hAnsi="Times New Roman" w:cs="Times New Roman"/>
          <w:sz w:val="24"/>
          <w:szCs w:val="24"/>
        </w:rPr>
        <w:t>.</w:t>
      </w:r>
    </w:p>
    <w:p w:rsidR="00AD22EF" w:rsidRPr="002E654E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соответствии с СанПиНом, 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 </w:t>
      </w:r>
    </w:p>
    <w:p w:rsidR="00AD22EF" w:rsidRDefault="00AD22EF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</w:t>
      </w:r>
      <w:r w:rsidR="000A285D">
        <w:rPr>
          <w:rFonts w:ascii="Times New Roman" w:hAnsi="Times New Roman" w:cs="Times New Roman"/>
          <w:sz w:val="24"/>
          <w:szCs w:val="24"/>
        </w:rPr>
        <w:t>образовательного процесса в 2024</w:t>
      </w:r>
      <w:r w:rsidRPr="002E654E">
        <w:rPr>
          <w:rFonts w:ascii="Times New Roman" w:hAnsi="Times New Roman" w:cs="Times New Roman"/>
          <w:sz w:val="24"/>
          <w:szCs w:val="24"/>
        </w:rPr>
        <w:t xml:space="preserve"> году в МДОУ.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0A285D" w:rsidRDefault="000A285D" w:rsidP="000A2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2E654E">
        <w:rPr>
          <w:rFonts w:ascii="Times New Roman"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воспитательно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образовательный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МДОУ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«Центр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РостОК»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строится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 учетом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требований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санитарно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гигиенического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режима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дошкольных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учреждениях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Выполнение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детьми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программы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осуществляется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 хорошем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уровне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Годовые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задачи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реализованы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 полном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объеме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Систематически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организуются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проводятся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различные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тематические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мероприятия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Содержание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воспитательно</w:t>
      </w:r>
      <w:r w:rsidRPr="00CF2D4F">
        <w:rPr>
          <w:rFonts w:hAnsi="Times New Roman" w:cs="Times New Roman"/>
          <w:sz w:val="24"/>
          <w:szCs w:val="24"/>
        </w:rPr>
        <w:t>-</w:t>
      </w:r>
      <w:r w:rsidRPr="00CF2D4F">
        <w:rPr>
          <w:rFonts w:hAnsi="Times New Roman" w:cs="Times New Roman"/>
          <w:sz w:val="24"/>
          <w:szCs w:val="24"/>
        </w:rPr>
        <w:t>образовательной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работы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соответствует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требованиям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социального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заказа</w:t>
      </w:r>
      <w:r w:rsidRPr="00CF2D4F">
        <w:rPr>
          <w:rFonts w:hAnsi="Times New Roman" w:cs="Times New Roman"/>
          <w:sz w:val="24"/>
          <w:szCs w:val="24"/>
        </w:rPr>
        <w:t xml:space="preserve"> (</w:t>
      </w:r>
      <w:r w:rsidRPr="00CF2D4F">
        <w:rPr>
          <w:rFonts w:hAnsi="Times New Roman" w:cs="Times New Roman"/>
          <w:sz w:val="24"/>
          <w:szCs w:val="24"/>
        </w:rPr>
        <w:t>родителей</w:t>
      </w:r>
      <w:r w:rsidRPr="00CF2D4F">
        <w:rPr>
          <w:rFonts w:hAnsi="Times New Roman" w:cs="Times New Roman"/>
          <w:sz w:val="24"/>
          <w:szCs w:val="24"/>
        </w:rPr>
        <w:t xml:space="preserve">), </w:t>
      </w:r>
      <w:r w:rsidRPr="00CF2D4F">
        <w:rPr>
          <w:rFonts w:hAnsi="Times New Roman" w:cs="Times New Roman"/>
          <w:sz w:val="24"/>
          <w:szCs w:val="24"/>
        </w:rPr>
        <w:t>обеспечивает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развитие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детей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за счет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использования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образовательной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программы</w:t>
      </w:r>
      <w:r w:rsidRPr="00CF2D4F">
        <w:rPr>
          <w:rFonts w:hAnsi="Times New Roman" w:cs="Times New Roman"/>
          <w:sz w:val="24"/>
          <w:szCs w:val="24"/>
        </w:rPr>
        <w:t xml:space="preserve">. </w:t>
      </w:r>
      <w:r w:rsidRPr="00CF2D4F">
        <w:rPr>
          <w:rFonts w:hAnsi="Times New Roman" w:cs="Times New Roman"/>
          <w:sz w:val="24"/>
          <w:szCs w:val="24"/>
        </w:rPr>
        <w:t>Организация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педагогического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процесса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отмечается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гибкостью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ориентированностью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на возрастные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и индивидуальные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особенности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детей</w:t>
      </w:r>
      <w:r w:rsidRPr="00CF2D4F">
        <w:rPr>
          <w:rFonts w:hAnsi="Times New Roman" w:cs="Times New Roman"/>
          <w:sz w:val="24"/>
          <w:szCs w:val="24"/>
        </w:rPr>
        <w:t xml:space="preserve">, </w:t>
      </w:r>
      <w:r w:rsidRPr="00CF2D4F">
        <w:rPr>
          <w:rFonts w:hAnsi="Times New Roman" w:cs="Times New Roman"/>
          <w:sz w:val="24"/>
          <w:szCs w:val="24"/>
        </w:rPr>
        <w:t>что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позволяет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осуществить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личностно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ориентированный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подход</w:t>
      </w:r>
      <w:r w:rsidRPr="00CF2D4F">
        <w:rPr>
          <w:rFonts w:hAnsi="Times New Roman" w:cs="Times New Roman"/>
          <w:sz w:val="24"/>
          <w:szCs w:val="24"/>
        </w:rPr>
        <w:t xml:space="preserve"> </w:t>
      </w:r>
      <w:r w:rsidRPr="00CF2D4F">
        <w:rPr>
          <w:rFonts w:hAnsi="Times New Roman" w:cs="Times New Roman"/>
          <w:sz w:val="24"/>
          <w:szCs w:val="24"/>
        </w:rPr>
        <w:t>к детям</w:t>
      </w:r>
      <w:r w:rsidRPr="00CF2D4F">
        <w:rPr>
          <w:rFonts w:hAnsi="Times New Roman" w:cs="Times New Roman"/>
          <w:sz w:val="24"/>
          <w:szCs w:val="24"/>
        </w:rPr>
        <w:t>.</w:t>
      </w:r>
      <w:r w:rsidRPr="00CF2D4F">
        <w:rPr>
          <w:rFonts w:ascii="Times New Roman" w:hAnsi="Times New Roman" w:cs="Times New Roman"/>
          <w:sz w:val="24"/>
          <w:szCs w:val="24"/>
        </w:rPr>
        <w:t xml:space="preserve"> </w:t>
      </w:r>
      <w:r w:rsidRPr="002E654E">
        <w:rPr>
          <w:rFonts w:ascii="Times New Roman" w:hAnsi="Times New Roman" w:cs="Times New Roman"/>
          <w:sz w:val="24"/>
          <w:szCs w:val="24"/>
        </w:rPr>
        <w:t>В МДОУ созданы оптимальные условия реализации ООП и АООП, которые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D4F" w:rsidRPr="002E654E" w:rsidRDefault="00CF2D4F" w:rsidP="00DF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10A" w:rsidRPr="00690B59" w:rsidRDefault="00690B59" w:rsidP="00690B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Кадровое обеспечение</w:t>
      </w:r>
    </w:p>
    <w:p w:rsidR="00F35F22" w:rsidRPr="00056FFA" w:rsidRDefault="00F35F22" w:rsidP="00180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FA">
        <w:rPr>
          <w:rFonts w:ascii="Times New Roman" w:hAnsi="Times New Roman" w:cs="Times New Roman"/>
          <w:sz w:val="24"/>
          <w:szCs w:val="24"/>
        </w:rPr>
        <w:t>МДОУ укомплектован квалифицированными административными, педагогическими, административно-хозяйственными работниками и обслуживающим персоналом на 100 % согласно штатному расписанию</w:t>
      </w:r>
    </w:p>
    <w:p w:rsidR="00470F6E" w:rsidRPr="00056FFA" w:rsidRDefault="00470F6E" w:rsidP="001804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6FFA">
        <w:rPr>
          <w:rFonts w:ascii="Times New Roman" w:hAnsi="Times New Roman" w:cs="Times New Roman"/>
        </w:rPr>
        <w:t xml:space="preserve"> Высшее  образование имеют 15 педагогов (43%).  Специальное дошкольное образование есть у 20 человек (57%).  </w:t>
      </w:r>
    </w:p>
    <w:p w:rsidR="006A70C3" w:rsidRPr="00056FFA" w:rsidRDefault="00470F6E" w:rsidP="00056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FA">
        <w:rPr>
          <w:rFonts w:ascii="Times New Roman" w:hAnsi="Times New Roman" w:cs="Times New Roman"/>
          <w:sz w:val="24"/>
          <w:szCs w:val="24"/>
        </w:rPr>
        <w:lastRenderedPageBreak/>
        <w:t>Аттестация педагогов проводится в соответствии с планом, все педагоги, подавшие заявления успешно аттестованы</w:t>
      </w:r>
      <w:r w:rsidR="00056FFA" w:rsidRPr="00056FFA">
        <w:rPr>
          <w:rFonts w:ascii="Times New Roman" w:hAnsi="Times New Roman" w:cs="Times New Roman"/>
          <w:sz w:val="24"/>
          <w:szCs w:val="24"/>
        </w:rPr>
        <w:t xml:space="preserve">. </w:t>
      </w:r>
      <w:r w:rsidRPr="00056FFA">
        <w:rPr>
          <w:rFonts w:ascii="Times New Roman" w:hAnsi="Times New Roman" w:cs="Times New Roman"/>
        </w:rPr>
        <w:t>Высшая квалификационная категория</w:t>
      </w:r>
      <w:r w:rsidR="00056FFA" w:rsidRPr="00056FFA">
        <w:rPr>
          <w:rFonts w:ascii="Times New Roman" w:hAnsi="Times New Roman" w:cs="Times New Roman"/>
        </w:rPr>
        <w:t xml:space="preserve"> 17 человек (49%); п</w:t>
      </w:r>
      <w:r w:rsidRPr="00056FFA">
        <w:rPr>
          <w:rFonts w:ascii="Times New Roman" w:hAnsi="Times New Roman" w:cs="Times New Roman"/>
        </w:rPr>
        <w:t>ервая квалификационная категория</w:t>
      </w:r>
      <w:r w:rsidR="00056FFA" w:rsidRPr="00056FFA">
        <w:rPr>
          <w:rFonts w:ascii="Times New Roman" w:hAnsi="Times New Roman" w:cs="Times New Roman"/>
        </w:rPr>
        <w:t xml:space="preserve"> 6 человек (17%).</w:t>
      </w:r>
      <w:r w:rsidRPr="00056FFA">
        <w:rPr>
          <w:rFonts w:ascii="Times New Roman" w:hAnsi="Times New Roman" w:cs="Times New Roman"/>
        </w:rPr>
        <w:t xml:space="preserve"> Соответствие занимаемой должности</w:t>
      </w:r>
      <w:r w:rsidR="00056FFA" w:rsidRPr="00056FFA">
        <w:rPr>
          <w:rFonts w:ascii="Times New Roman" w:hAnsi="Times New Roman" w:cs="Times New Roman"/>
        </w:rPr>
        <w:t xml:space="preserve"> 5 человек (14%); не аттестовано 7 человек (20</w:t>
      </w:r>
      <w:r w:rsidRPr="00056FFA">
        <w:rPr>
          <w:rFonts w:ascii="Times New Roman" w:hAnsi="Times New Roman" w:cs="Times New Roman"/>
        </w:rPr>
        <w:t>%</w:t>
      </w:r>
      <w:r w:rsidR="00056FFA" w:rsidRPr="00056FFA">
        <w:rPr>
          <w:rFonts w:ascii="Times New Roman" w:hAnsi="Times New Roman" w:cs="Times New Roman"/>
        </w:rPr>
        <w:t>) 7 человек – 24% .</w:t>
      </w:r>
    </w:p>
    <w:p w:rsidR="00CF2D4F" w:rsidRPr="00056FFA" w:rsidRDefault="00634100" w:rsidP="00470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FA">
        <w:rPr>
          <w:rFonts w:ascii="Times New Roman" w:hAnsi="Times New Roman" w:cs="Times New Roman"/>
        </w:rPr>
        <w:t xml:space="preserve">Количество педагогов, прошедших переподготовку и курсы повышения квалификации в 2024г. – </w:t>
      </w:r>
      <w:r w:rsidR="00DF3E96" w:rsidRPr="00DF3E96">
        <w:rPr>
          <w:rFonts w:ascii="Times New Roman" w:hAnsi="Times New Roman" w:cs="Times New Roman"/>
        </w:rPr>
        <w:t>10 человек (29</w:t>
      </w:r>
      <w:r w:rsidRPr="00DF3E96">
        <w:rPr>
          <w:rFonts w:ascii="Times New Roman" w:hAnsi="Times New Roman" w:cs="Times New Roman"/>
        </w:rPr>
        <w:t>%).</w:t>
      </w:r>
      <w:r w:rsidR="00CF2D4F" w:rsidRPr="00056FFA">
        <w:rPr>
          <w:rFonts w:ascii="Times New Roman" w:hAnsi="Times New Roman" w:cs="Times New Roman"/>
          <w:color w:val="000000"/>
          <w:sz w:val="24"/>
          <w:szCs w:val="24"/>
        </w:rPr>
        <w:t xml:space="preserve"> В течение </w:t>
      </w:r>
      <w:r w:rsidR="00470F6E" w:rsidRPr="00056FFA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CF2D4F" w:rsidRPr="00056FFA">
        <w:rPr>
          <w:rFonts w:ascii="Times New Roman" w:hAnsi="Times New Roman" w:cs="Times New Roman"/>
          <w:color w:val="000000"/>
          <w:sz w:val="24"/>
          <w:szCs w:val="24"/>
        </w:rPr>
        <w:t xml:space="preserve"> с педагогами проводилась работа по плану по следующим направлениям:</w:t>
      </w:r>
    </w:p>
    <w:p w:rsidR="00CF2D4F" w:rsidRPr="00056FFA" w:rsidRDefault="00CF2D4F" w:rsidP="00A3665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FA">
        <w:rPr>
          <w:rFonts w:ascii="Times New Roman" w:hAnsi="Times New Roman" w:cs="Times New Roman"/>
          <w:color w:val="000000"/>
          <w:sz w:val="24"/>
          <w:szCs w:val="24"/>
        </w:rPr>
        <w:t>аналитико-диагностические мероприятия;</w:t>
      </w:r>
    </w:p>
    <w:p w:rsidR="00CF2D4F" w:rsidRDefault="00CF2D4F" w:rsidP="00A3665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0F6E" w:rsidRDefault="00CF2D4F" w:rsidP="00CF2D4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2D4F" w:rsidRPr="00470F6E" w:rsidRDefault="00CF2D4F" w:rsidP="00CF2D4F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70F6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0F6E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0F6E">
        <w:rPr>
          <w:rFonts w:hAnsi="Times New Roman" w:cs="Times New Roman"/>
          <w:color w:val="000000"/>
          <w:sz w:val="24"/>
          <w:szCs w:val="24"/>
        </w:rPr>
        <w:t>с педагогами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0F6E">
        <w:rPr>
          <w:rFonts w:hAnsi="Times New Roman" w:cs="Times New Roman"/>
          <w:color w:val="000000"/>
          <w:sz w:val="24"/>
          <w:szCs w:val="24"/>
        </w:rPr>
        <w:t>аттестующими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0F6E">
        <w:rPr>
          <w:rFonts w:hAnsi="Times New Roman" w:cs="Times New Roman"/>
          <w:color w:val="000000"/>
          <w:sz w:val="24"/>
          <w:szCs w:val="24"/>
        </w:rPr>
        <w:t>на СЗД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0F6E">
        <w:rPr>
          <w:rFonts w:hAnsi="Times New Roman" w:cs="Times New Roman"/>
          <w:color w:val="000000"/>
          <w:sz w:val="24"/>
          <w:szCs w:val="24"/>
        </w:rPr>
        <w:t>и квалификационные</w:t>
      </w:r>
      <w:r w:rsidRPr="00470F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0F6E">
        <w:rPr>
          <w:rFonts w:hAnsi="Times New Roman" w:cs="Times New Roman"/>
          <w:color w:val="000000"/>
          <w:sz w:val="24"/>
          <w:szCs w:val="24"/>
        </w:rPr>
        <w:t>категории</w:t>
      </w:r>
      <w:r w:rsidRPr="00470F6E">
        <w:rPr>
          <w:rFonts w:hAnsi="Times New Roman" w:cs="Times New Roman"/>
          <w:color w:val="000000"/>
          <w:sz w:val="24"/>
          <w:szCs w:val="24"/>
        </w:rPr>
        <w:t>.</w:t>
      </w:r>
    </w:p>
    <w:p w:rsidR="00CF2D4F" w:rsidRPr="00690B59" w:rsidRDefault="00CF2D4F" w:rsidP="00690B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созданы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условия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участия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педагогов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конкурсах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различных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уровнях</w:t>
      </w:r>
      <w:r w:rsidRPr="0019709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Педагоги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повышают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свой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уровень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КПК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конкурсах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стажировках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участвуют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работе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опытом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работы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своих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коллег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других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9709C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09C">
        <w:rPr>
          <w:rFonts w:hAnsi="Times New Roman" w:cs="Times New Roman"/>
          <w:color w:val="000000"/>
          <w:sz w:val="24"/>
          <w:szCs w:val="24"/>
        </w:rPr>
        <w:t>также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самообразованием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9709C">
        <w:rPr>
          <w:rFonts w:hAnsi="Times New Roman" w:cs="Times New Roman"/>
          <w:color w:val="000000"/>
          <w:sz w:val="24"/>
          <w:szCs w:val="24"/>
        </w:rPr>
        <w:t>Данные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создают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условия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для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повышения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качества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970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9709C">
        <w:rPr>
          <w:rFonts w:hAnsi="Times New Roman" w:cs="Times New Roman"/>
          <w:color w:val="000000"/>
          <w:sz w:val="24"/>
          <w:szCs w:val="24"/>
        </w:rPr>
        <w:t>программы</w:t>
      </w:r>
      <w:r w:rsidR="00690B59">
        <w:rPr>
          <w:rFonts w:hAnsi="Times New Roman" w:cs="Times New Roman"/>
          <w:color w:val="000000"/>
          <w:sz w:val="24"/>
          <w:szCs w:val="24"/>
        </w:rPr>
        <w:t>.</w:t>
      </w:r>
    </w:p>
    <w:p w:rsidR="00F35F22" w:rsidRPr="002E654E" w:rsidRDefault="00F35F22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2E654E">
        <w:rPr>
          <w:rFonts w:ascii="Times New Roman" w:hAnsi="Times New Roman" w:cs="Times New Roman"/>
          <w:sz w:val="24"/>
          <w:szCs w:val="24"/>
        </w:rPr>
        <w:t xml:space="preserve"> МДОУ обеспечено педагогическими кадрами на 100 %. Существует тенденция к повышению уровня профессионального мастерства педагогов. Анализ профессионального уровня педагогов позволяют сделать выводы о том, что коллектив МДОУ: </w:t>
      </w:r>
    </w:p>
    <w:p w:rsidR="00F35F22" w:rsidRPr="002E654E" w:rsidRDefault="00F35F22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сплоченный, квалифицированный, имеет высокий уровень педагогической культуры; </w:t>
      </w:r>
    </w:p>
    <w:p w:rsidR="00F35F22" w:rsidRPr="002E654E" w:rsidRDefault="00F35F22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работоспособный, т.е. опытный и одновременно перспективный.</w:t>
      </w:r>
    </w:p>
    <w:p w:rsidR="00F35F22" w:rsidRPr="002E654E" w:rsidRDefault="00F35F22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88" w:rsidRPr="00F831C0" w:rsidRDefault="00E10688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C0">
        <w:rPr>
          <w:rFonts w:ascii="Times New Roman" w:hAnsi="Times New Roman" w:cs="Times New Roman"/>
          <w:b/>
          <w:sz w:val="24"/>
          <w:szCs w:val="24"/>
        </w:rPr>
        <w:t>Раздел 6. Учебно-методическое обеспечение</w:t>
      </w:r>
    </w:p>
    <w:p w:rsidR="0039202C" w:rsidRDefault="00F831C0" w:rsidP="00F831C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39202C">
        <w:rPr>
          <w:rFonts w:ascii="Times New Roman" w:hAnsi="Times New Roman" w:cs="Times New Roman"/>
          <w:sz w:val="24"/>
        </w:rPr>
        <w:t>Учебно-методическое обеспечение</w:t>
      </w:r>
      <w:r w:rsidR="0039202C">
        <w:rPr>
          <w:rFonts w:ascii="Times New Roman" w:hAnsi="Times New Roman" w:cs="Times New Roman"/>
          <w:sz w:val="24"/>
        </w:rPr>
        <w:t xml:space="preserve"> МДОУ</w:t>
      </w:r>
      <w:r w:rsidRPr="0039202C">
        <w:rPr>
          <w:rFonts w:ascii="Times New Roman" w:hAnsi="Times New Roman" w:cs="Times New Roman"/>
          <w:sz w:val="24"/>
        </w:rPr>
        <w:t xml:space="preserve"> соответствует ФГОС ДО, условиям реализации основной образовательной программы дошкольного образования. </w:t>
      </w:r>
    </w:p>
    <w:p w:rsidR="0039202C" w:rsidRDefault="00F831C0" w:rsidP="00F831C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39202C">
        <w:rPr>
          <w:rFonts w:ascii="Times New Roman" w:hAnsi="Times New Roman" w:cs="Times New Roman"/>
          <w:sz w:val="24"/>
        </w:rPr>
        <w:t xml:space="preserve">В МДОУ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</w:p>
    <w:p w:rsidR="00F831C0" w:rsidRDefault="00504051" w:rsidP="00F831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МДОУ</w:t>
      </w:r>
      <w:r w:rsidR="00F831C0" w:rsidRPr="00620D8E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является составной частью методической службы.</w:t>
      </w:r>
      <w:r w:rsidR="00F831C0" w:rsidRPr="00620D8E">
        <w:rPr>
          <w:rFonts w:ascii="Times New Roman" w:hAnsi="Times New Roman" w:cs="Times New Roman"/>
          <w:sz w:val="24"/>
          <w:szCs w:val="24"/>
        </w:rPr>
        <w:br/>
      </w:r>
      <w:r w:rsidR="00F831C0" w:rsidRPr="00620D8E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 методическом кабинете, кабинетах спе</w:t>
      </w:r>
      <w:r>
        <w:rPr>
          <w:rFonts w:ascii="Times New Roman" w:hAnsi="Times New Roman" w:cs="Times New Roman"/>
          <w:color w:val="000000"/>
          <w:sz w:val="24"/>
          <w:szCs w:val="24"/>
        </w:rPr>
        <w:t>циалистов, группах</w:t>
      </w:r>
      <w:r w:rsidR="00F831C0" w:rsidRPr="00620D8E">
        <w:rPr>
          <w:rFonts w:ascii="Times New Roman" w:hAnsi="Times New Roman" w:cs="Times New Roman"/>
          <w:color w:val="000000"/>
          <w:sz w:val="24"/>
          <w:szCs w:val="24"/>
        </w:rPr>
        <w:t>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</w:t>
      </w:r>
      <w:r w:rsidR="00F831C0">
        <w:rPr>
          <w:rFonts w:ascii="Times New Roman" w:hAnsi="Times New Roman" w:cs="Times New Roman"/>
          <w:color w:val="000000"/>
          <w:sz w:val="24"/>
          <w:szCs w:val="24"/>
        </w:rPr>
        <w:t>обязательной частью ООП и АООП.</w:t>
      </w:r>
    </w:p>
    <w:p w:rsidR="00494A0E" w:rsidRDefault="00494A0E" w:rsidP="00494A0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9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EE1E24" w:rsidRDefault="00EE1E24" w:rsidP="00EE1E24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39202C">
        <w:rPr>
          <w:rFonts w:ascii="Times New Roman" w:hAnsi="Times New Roman" w:cs="Times New Roman"/>
          <w:sz w:val="24"/>
        </w:rPr>
        <w:t>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</w:t>
      </w:r>
      <w:r>
        <w:rPr>
          <w:rFonts w:ascii="Times New Roman" w:hAnsi="Times New Roman" w:cs="Times New Roman"/>
          <w:sz w:val="24"/>
        </w:rPr>
        <w:t xml:space="preserve"> развитию </w:t>
      </w:r>
      <w:r w:rsidRPr="0039202C">
        <w:rPr>
          <w:rFonts w:ascii="Times New Roman" w:hAnsi="Times New Roman" w:cs="Times New Roman"/>
          <w:sz w:val="24"/>
        </w:rPr>
        <w:t xml:space="preserve"> творческого потенциала педагогов, качественному росту профессионального мастерства и успехам в конкурсном движении.</w:t>
      </w:r>
    </w:p>
    <w:p w:rsidR="00EE1E24" w:rsidRPr="00573934" w:rsidRDefault="00410786" w:rsidP="00573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34">
        <w:rPr>
          <w:rFonts w:ascii="Times New Roman" w:hAnsi="Times New Roman" w:cs="Times New Roman"/>
          <w:sz w:val="24"/>
          <w:szCs w:val="24"/>
        </w:rPr>
        <w:t>Педагоги представляли свой опыт на различных уровнях педагогического сообщества: на Областном творческом конкурсе для дошкольников «Шаг вперед» среди образовательных организаций Ленинградской области (диплом участника): на межмуниципальном конкурсе «Методическая инициатива – 2024» (1 педагог – победитель); на фестивале успешных практик педагогов Киришского района «Методическая панорама» (4 педагога); на районном конкурсе «Воспитатель года» (диплом участника)</w:t>
      </w:r>
      <w:r w:rsidR="00573934" w:rsidRPr="00573934">
        <w:rPr>
          <w:rFonts w:ascii="Times New Roman" w:hAnsi="Times New Roman" w:cs="Times New Roman"/>
          <w:sz w:val="24"/>
          <w:szCs w:val="24"/>
        </w:rPr>
        <w:t>.</w:t>
      </w:r>
    </w:p>
    <w:p w:rsidR="00F831C0" w:rsidRPr="00620D8E" w:rsidRDefault="00F831C0" w:rsidP="00F831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Вывод: в Детском саду учебно-методическое обеспечение достаточ</w:t>
      </w:r>
      <w:r w:rsidRPr="00620D8E">
        <w:rPr>
          <w:rFonts w:ascii="Times New Roman" w:hAnsi="Times New Roman" w:cs="Times New Roman"/>
          <w:color w:val="000000"/>
          <w:sz w:val="24"/>
          <w:szCs w:val="24"/>
        </w:rPr>
        <w:t>ное для организации образовательной деятельности и эффективной реализации образовательных программ.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Раздел 7. Информационное обеспечение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Одним из важнейших условий развития образования в современных условиях является обеспечение открытости деятельности МДОУ для всех заинтересованных общественных групп, организаций и структур, и прежде всего, для родителей. 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На основании ст.29 Федерального закона РФ №273-ФЗ «Об Образовании в Российской Федерации» от 29.12.12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 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нашем МДОУ вся информация о деятельности дошкольного учреждения открыта и доступна родителям. Этому способствует своевременное оповещение о проводимых мероприятиях посредством объявлений на групповых стендах, буклетов. Информационные стенды в коридорах детского сада привлекают внимание родителей к жизни в МДОУ. Доступно, кратко, иллюстративно освещаются основные особенности МДОУ, линии развития, рассказывается о специалистах, достижениях коллектива. Имеется информация о реализуемой основной образовательной программе, дополнительном образовании, платных услугах. 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Источник информации для родителей – официальный сайт МДОУ, и официальный госпаблик МДОУ в социальной сети «ВКонтакте», которые делают жизнь дошкольного учреждения открытой, обеспечивают быструю обратную связь. Информация на сайте и в госпабликерегулярно обновляется и позволяет родителям быть в курсе всех событий, происходящих в МДОУ, знакомиться со всеми документами, нормативно-правовой базой дошкольного учреждения. </w:t>
      </w:r>
    </w:p>
    <w:p w:rsidR="001804E9" w:rsidRPr="002E654E" w:rsidRDefault="001804E9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2E654E">
        <w:rPr>
          <w:rFonts w:ascii="Times New Roman" w:hAnsi="Times New Roman" w:cs="Times New Roman"/>
          <w:sz w:val="24"/>
          <w:szCs w:val="24"/>
        </w:rPr>
        <w:t xml:space="preserve"> информирование родителей способствует установлению доверительных отношений между родителями и педагогами и способствует более продуктивному взаимодействию, а также позволяет осуществить работу с родителями в соответствии с современными требованиями.</w:t>
      </w:r>
    </w:p>
    <w:p w:rsidR="002E654E" w:rsidRPr="002E654E" w:rsidRDefault="002E654E" w:rsidP="00180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54E" w:rsidRPr="003D52C5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2C5">
        <w:rPr>
          <w:rFonts w:ascii="Times New Roman" w:hAnsi="Times New Roman" w:cs="Times New Roman"/>
          <w:b/>
          <w:sz w:val="24"/>
          <w:szCs w:val="24"/>
        </w:rPr>
        <w:t>Раздел 8. Материально-техническая база</w:t>
      </w:r>
    </w:p>
    <w:p w:rsid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2C5" w:rsidRPr="00620D8E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3D52C5" w:rsidRPr="00620D8E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b/>
          <w:color w:val="000000"/>
          <w:sz w:val="24"/>
          <w:szCs w:val="24"/>
        </w:rPr>
        <w:t>1 корпус: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— 10;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музыкальный зал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физкультурный зал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 xml:space="preserve">кабинет английского языка – 1 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кабинет педагога-психолога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color w:val="000000"/>
          <w:sz w:val="24"/>
          <w:szCs w:val="24"/>
        </w:rPr>
        <w:t>кабинет логопеда — 3.</w:t>
      </w:r>
    </w:p>
    <w:p w:rsidR="003D52C5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52C5" w:rsidRPr="00620D8E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D8E">
        <w:rPr>
          <w:rFonts w:ascii="Times New Roman" w:hAnsi="Times New Roman" w:cs="Times New Roman"/>
          <w:b/>
          <w:color w:val="000000"/>
          <w:sz w:val="24"/>
          <w:szCs w:val="24"/>
        </w:rPr>
        <w:t>2 корпус: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помещения —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7D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музыкальный зал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физкультурный зал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кабинет английского языка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52C5" w:rsidRPr="00620D8E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изостудия –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комната русского быта –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кабинет педагога-психолога — 1;</w:t>
      </w:r>
    </w:p>
    <w:p w:rsidR="003D52C5" w:rsidRPr="00257DB3" w:rsidRDefault="003D52C5" w:rsidP="00A3665F">
      <w:pPr>
        <w:numPr>
          <w:ilvl w:val="0"/>
          <w:numId w:val="20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кабинет логопеда —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7D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2C5" w:rsidRPr="00257DB3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D52C5" w:rsidRPr="00257DB3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Для профилактики распространения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инфекций</w:t>
      </w:r>
      <w:r w:rsidRPr="00257DB3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приобретались облучатели бактерицидные, бесконтактные термометры, дезинфицирующие средства, маски и перчатки.</w:t>
      </w:r>
    </w:p>
    <w:p w:rsidR="003D52C5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B3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494A0E" w:rsidRPr="00494A0E" w:rsidRDefault="00494A0E" w:rsidP="003D52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A0E">
        <w:rPr>
          <w:rFonts w:ascii="Times New Roman" w:hAnsi="Times New Roman" w:cs="Times New Roman"/>
          <w:sz w:val="24"/>
          <w:szCs w:val="24"/>
        </w:rPr>
        <w:t>Материально-технические условия, созданные в учреждении, соответствуют требованиям безопасности. В МДОУ име</w:t>
      </w:r>
      <w:r>
        <w:rPr>
          <w:rFonts w:ascii="Times New Roman" w:hAnsi="Times New Roman" w:cs="Times New Roman"/>
          <w:sz w:val="24"/>
          <w:szCs w:val="24"/>
        </w:rPr>
        <w:t>ется система видеонаблюдения (12</w:t>
      </w:r>
      <w:r w:rsidRPr="00494A0E">
        <w:rPr>
          <w:rFonts w:ascii="Times New Roman" w:hAnsi="Times New Roman" w:cs="Times New Roman"/>
          <w:sz w:val="24"/>
          <w:szCs w:val="24"/>
        </w:rPr>
        <w:t xml:space="preserve"> видеокамер, 2 монитора). Здания детского сада оборудованы стационарными и переносными кнопками </w:t>
      </w:r>
      <w:r w:rsidRPr="00494A0E">
        <w:rPr>
          <w:rFonts w:ascii="Times New Roman" w:hAnsi="Times New Roman" w:cs="Times New Roman"/>
          <w:sz w:val="24"/>
          <w:szCs w:val="24"/>
        </w:rPr>
        <w:lastRenderedPageBreak/>
        <w:t>тревожной сигнализации и автоматической пожарной сигнализацией, установлены приборы автоматической передачи сигнала о пожаре на центральный пульт охраны, что позволяет оперативно вызвать наряд охраны в случае чрезвычайной ситуации. Входы в здание оборудованы домофонами. Обеспечение условий безопасности в МДОУ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:rsidR="003D52C5" w:rsidRPr="00DF3E96" w:rsidRDefault="003D52C5" w:rsidP="003D52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E96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494A0E" w:rsidRPr="00DF3E96">
        <w:rPr>
          <w:rFonts w:ascii="Times New Roman" w:hAnsi="Times New Roman" w:cs="Times New Roman"/>
        </w:rPr>
        <w:t>материально-техническая база МДОУ находится в удовлетворительном состоянии. В МДОУ созданы условия для всестороннего развития личности ребенка. Содержание развивающей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  <w:r w:rsidR="00BE1F78">
        <w:rPr>
          <w:rFonts w:ascii="Times New Roman" w:hAnsi="Times New Roman" w:cs="Times New Roman"/>
        </w:rPr>
        <w:t xml:space="preserve"> </w:t>
      </w:r>
      <w:r w:rsidR="00BE1F78">
        <w:rPr>
          <w:rFonts w:ascii="Times New Roman" w:hAnsi="Times New Roman" w:cs="Times New Roman"/>
          <w:sz w:val="24"/>
          <w:szCs w:val="24"/>
        </w:rPr>
        <w:t>в</w:t>
      </w:r>
      <w:r w:rsidRPr="00DF3E96">
        <w:rPr>
          <w:rFonts w:ascii="Times New Roman" w:hAnsi="Times New Roman" w:cs="Times New Roman"/>
          <w:sz w:val="24"/>
          <w:szCs w:val="24"/>
        </w:rPr>
        <w:t> </w:t>
      </w:r>
      <w:r w:rsidR="00BE1F78">
        <w:rPr>
          <w:rFonts w:ascii="Times New Roman" w:hAnsi="Times New Roman" w:cs="Times New Roman"/>
          <w:sz w:val="24"/>
          <w:szCs w:val="24"/>
        </w:rPr>
        <w:t>2025</w:t>
      </w:r>
      <w:r w:rsidRPr="00DF3E96">
        <w:rPr>
          <w:rFonts w:ascii="Times New Roman" w:hAnsi="Times New Roman" w:cs="Times New Roman"/>
          <w:sz w:val="24"/>
          <w:szCs w:val="24"/>
        </w:rPr>
        <w:t xml:space="preserve"> году необходимо продолжить модернизацию цифрового обучающего оборудования и программного обеспечения.</w:t>
      </w:r>
    </w:p>
    <w:p w:rsidR="003D52C5" w:rsidRPr="00DF3E96" w:rsidRDefault="003D52C5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Раздел 9. Внутренняя система оценки качества образования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 МДОУ выстроена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МДОУ в целом.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Целями внутренней системы оценки качества образования в МДОУ являются: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МДОУ;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функционировании и развитии системы образования в МДОУ, тенденциях его изменения и причинах, влияющих на его уровень;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предоставления всем участникам образовательного процесса и общественности достоверной информации о качестве образования и предоставляемых услуг;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прогнозирование развития образовательной системы МДОУ.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Внутренней оценке подлежат объективные и субъективные факторы образовательного процесса: качество условий реализации ООП дошкольного образования МДОУ; качество организации образовательного процесса, представленное в ООП дошкольного образования МДОУ; качество результата освоения ООП дошкольного образования МДОУ.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Для системы дошкольного образования требования к перечисленным факторам представлены в ФГОС ДО. Требования ФГОС ДО являются критериями оценки качества образования в МДОУ.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Формами организации ВСОКО являются: мониторинг (целенаправленное систематическое наблюдение, собеседование, анализ документации, анкетирование, тестирование, сравнение и анализ) и контроль (оперативный, тематический, итоговый, взаимоконтроль). </w:t>
      </w:r>
    </w:p>
    <w:p w:rsid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внутренней системы оценки качества образования: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выполнение основной образовательной программы МДОУ.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выполнение поставленных годовых задач.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состояние здоровья воспитанников (заболеваемость, функционирование, динамики показателей групп здоровья);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адаптация вновь прибывших детей к условиям МДОУ;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физическое и психическое развитие воспитанников (педагогическая, психологическая диагностика);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психологическая готовность воспитанников к обучению в школе;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взаимодействие с семьями воспитанников (удовлетворенность родителей (законных представителей) качеством образования в МДОУ);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Организационная и функциональная структура системы оценки качества образования: администрация МДОУ, Педагогический совет МДОУ, а также временные структуры: мониторинговые, творческие группы, комиссии и др.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информации: основным потребителям результатов системы оценки качества образования; размещение аналитических материалов, результатов оценки качества образования на официальном сайте МДОУ.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>Изучение удовлетворенности качеством предоставляемых услуг, деятельности МДОУ со стороны родителей проходит в форме анкетирования. Анализ результатов анкетирования родителей о качестве работы и перспективах развития МДОУ показал, что большинство родителей оценивают работу детского сада положительно, что свидетельствует о соответствии качества оказываемых образовательных услуг требованиям основного заказчика.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2E654E">
        <w:rPr>
          <w:rFonts w:ascii="Times New Roman" w:hAnsi="Times New Roman" w:cs="Times New Roman"/>
          <w:sz w:val="24"/>
          <w:szCs w:val="24"/>
        </w:rPr>
        <w:t xml:space="preserve"> Весь персонал МДОУ вовлечен в процесс улучшения качества образования и развития МДОУ, созданы все необходимые условия для того, чтобы максимально раскрыть и использовать творческий потенциал каждого сотрудника. Кадровая политика заведующего опирается на развитие профессиональной компетентности педагогов и личностно-ориентированном подходе к детям. Анализ кадрового обеспечения МДОУ позволяет сделать вывод, что коллектив имеет достаточно высокий профессиональный уровень, стремится к самосовершенствованию и повышению образовательного уровня. МДОУ постоянно осуществляет внедрение современных программ, содержание которых обеспечивает целостность воспитательного процесса. В МДОУ сложилась система работы с родителями воспитанников. Анализ результат</w:t>
      </w:r>
      <w:r w:rsidR="005D72CA">
        <w:rPr>
          <w:rFonts w:ascii="Times New Roman" w:hAnsi="Times New Roman" w:cs="Times New Roman"/>
          <w:sz w:val="24"/>
          <w:szCs w:val="24"/>
        </w:rPr>
        <w:t>ов анкетирования показал, что 96</w:t>
      </w:r>
      <w:bookmarkStart w:id="0" w:name="_GoBack"/>
      <w:bookmarkEnd w:id="0"/>
      <w:r w:rsidRPr="002E654E">
        <w:rPr>
          <w:rFonts w:ascii="Times New Roman" w:hAnsi="Times New Roman" w:cs="Times New Roman"/>
          <w:sz w:val="24"/>
          <w:szCs w:val="24"/>
        </w:rPr>
        <w:t xml:space="preserve">% родителей удовлетворены качеством образования и считают, что детский сад обеспечивает детям всестороннее развитие, качественную подготовку к школе, определяет индивидуальную траекторию развития, формирования здорового образа жизни каждого воспитанника.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t xml:space="preserve">Перед педагогами МДОУ стоят первоочередные задачи, решение которых позволит улучшить качество образования: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нравственных. интеллектуальных, эстетических, физических качеств, инициативности. самостоятельности и ответственности;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2E654E" w:rsidRP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реализация регионального содержания дошкольного образования в процессе ознакомления детей с культурно-историческими, климатическими, природными особенностями Ленинградской области; </w:t>
      </w:r>
    </w:p>
    <w:p w:rsidR="002E654E" w:rsidRDefault="002E654E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2E654E">
        <w:rPr>
          <w:rFonts w:ascii="Times New Roman" w:hAnsi="Times New Roman" w:cs="Times New Roman"/>
          <w:sz w:val="24"/>
          <w:szCs w:val="24"/>
        </w:rPr>
        <w:t xml:space="preserve"> взаимодействие с семьями воспитанников как участниками образовательных отношений.</w:t>
      </w:r>
    </w:p>
    <w:p w:rsidR="00C319D6" w:rsidRDefault="00C319D6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D6" w:rsidRDefault="00C319D6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5068"/>
        <w:gridCol w:w="1322"/>
        <w:gridCol w:w="1143"/>
        <w:gridCol w:w="996"/>
      </w:tblGrid>
      <w:tr w:rsidR="00895363" w:rsidRPr="002E654E" w:rsidTr="00470F6E">
        <w:tc>
          <w:tcPr>
            <w:tcW w:w="816" w:type="dxa"/>
            <w:vMerge w:val="restart"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8" w:type="dxa"/>
            <w:vMerge w:val="restart"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22" w:type="dxa"/>
            <w:vMerge w:val="restart"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9" w:type="dxa"/>
            <w:gridSpan w:val="2"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895363" w:rsidRPr="002E654E" w:rsidTr="00470F6E">
        <w:tc>
          <w:tcPr>
            <w:tcW w:w="816" w:type="dxa"/>
            <w:vMerge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17/47,2%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(43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17/47,2%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(43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19/52,7%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(57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2A">
              <w:rPr>
                <w:rFonts w:ascii="Times New Roman" w:hAnsi="Times New Roman" w:cs="Times New Roman"/>
                <w:sz w:val="24"/>
                <w:szCs w:val="24"/>
              </w:rPr>
              <w:t>19/52,7%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(57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24/66,6%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(66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19/52,7%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(49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5/13,8%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(17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2/5,5%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(11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13/36,1%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(26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возрасте до 30 лет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DA">
              <w:rPr>
                <w:rFonts w:ascii="Times New Roman" w:hAnsi="Times New Roman" w:cs="Times New Roman"/>
                <w:sz w:val="24"/>
                <w:szCs w:val="24"/>
              </w:rPr>
              <w:t>2/5,5%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(2,8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возрасте от 55 лет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DA">
              <w:rPr>
                <w:rFonts w:ascii="Times New Roman" w:hAnsi="Times New Roman" w:cs="Times New Roman"/>
                <w:sz w:val="24"/>
                <w:szCs w:val="24"/>
              </w:rPr>
              <w:t>13/36,1%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(20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36/100%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в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DA">
              <w:rPr>
                <w:rFonts w:ascii="Times New Roman" w:hAnsi="Times New Roman" w:cs="Times New Roman"/>
                <w:sz w:val="24"/>
                <w:szCs w:val="24"/>
              </w:rPr>
              <w:t>36/100%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95363"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работник/воспитанник» в дошкольной образовательной организации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36/283</w:t>
            </w:r>
          </w:p>
        </w:tc>
        <w:tc>
          <w:tcPr>
            <w:tcW w:w="996" w:type="dxa"/>
          </w:tcPr>
          <w:p w:rsidR="00895363" w:rsidRPr="002E654E" w:rsidRDefault="00BE1F78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35/293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работников: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5363" w:rsidRPr="002E654E" w:rsidTr="00470F6E">
        <w:tc>
          <w:tcPr>
            <w:tcW w:w="816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068" w:type="dxa"/>
          </w:tcPr>
          <w:p w:rsidR="00895363" w:rsidRPr="002E654E" w:rsidRDefault="00895363" w:rsidP="00470F6E">
            <w:pPr>
              <w:tabs>
                <w:tab w:val="left" w:pos="40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322" w:type="dxa"/>
          </w:tcPr>
          <w:p w:rsidR="00895363" w:rsidRPr="002E654E" w:rsidRDefault="00895363" w:rsidP="0047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43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6" w:type="dxa"/>
          </w:tcPr>
          <w:p w:rsidR="00895363" w:rsidRPr="002E654E" w:rsidRDefault="00895363" w:rsidP="0047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319D6" w:rsidRDefault="00C319D6" w:rsidP="002E6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63" w:rsidRDefault="00895363" w:rsidP="00C31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5363" w:rsidRDefault="00895363" w:rsidP="00C31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5363" w:rsidRDefault="00895363" w:rsidP="00C31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19D6" w:rsidRDefault="00C319D6" w:rsidP="00C31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------</w:t>
      </w:r>
    </w:p>
    <w:sectPr w:rsidR="00C319D6" w:rsidSect="006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93" w:rsidRDefault="00AB3093" w:rsidP="007E110A">
      <w:pPr>
        <w:spacing w:after="0" w:line="240" w:lineRule="auto"/>
      </w:pPr>
      <w:r>
        <w:separator/>
      </w:r>
    </w:p>
  </w:endnote>
  <w:endnote w:type="continuationSeparator" w:id="0">
    <w:p w:rsidR="00AB3093" w:rsidRDefault="00AB3093" w:rsidP="007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93" w:rsidRDefault="00AB3093" w:rsidP="007E110A">
      <w:pPr>
        <w:spacing w:after="0" w:line="240" w:lineRule="auto"/>
      </w:pPr>
      <w:r>
        <w:separator/>
      </w:r>
    </w:p>
  </w:footnote>
  <w:footnote w:type="continuationSeparator" w:id="0">
    <w:p w:rsidR="00AB3093" w:rsidRDefault="00AB3093" w:rsidP="007E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15C"/>
    <w:multiLevelType w:val="hybridMultilevel"/>
    <w:tmpl w:val="C2AE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6A5"/>
    <w:multiLevelType w:val="hybridMultilevel"/>
    <w:tmpl w:val="1D44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371C"/>
    <w:multiLevelType w:val="hybridMultilevel"/>
    <w:tmpl w:val="EB96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5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A7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145B3"/>
    <w:multiLevelType w:val="hybridMultilevel"/>
    <w:tmpl w:val="030E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63F02"/>
    <w:multiLevelType w:val="hybridMultilevel"/>
    <w:tmpl w:val="DFD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01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361D7"/>
    <w:multiLevelType w:val="multilevel"/>
    <w:tmpl w:val="A0627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B6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A1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C5B37"/>
    <w:multiLevelType w:val="multilevel"/>
    <w:tmpl w:val="07AA60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E27079"/>
    <w:multiLevelType w:val="hybridMultilevel"/>
    <w:tmpl w:val="3012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11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E079F"/>
    <w:multiLevelType w:val="hybridMultilevel"/>
    <w:tmpl w:val="379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12C7E"/>
    <w:multiLevelType w:val="hybridMultilevel"/>
    <w:tmpl w:val="58369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C1551C"/>
    <w:multiLevelType w:val="hybridMultilevel"/>
    <w:tmpl w:val="CDBA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F4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93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915F7"/>
    <w:multiLevelType w:val="hybridMultilevel"/>
    <w:tmpl w:val="A4DA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37BC"/>
    <w:multiLevelType w:val="hybridMultilevel"/>
    <w:tmpl w:val="EC2E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4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E5E90"/>
    <w:multiLevelType w:val="hybridMultilevel"/>
    <w:tmpl w:val="2598A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E503F"/>
    <w:multiLevelType w:val="hybridMultilevel"/>
    <w:tmpl w:val="9BC6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5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A2832"/>
    <w:multiLevelType w:val="hybridMultilevel"/>
    <w:tmpl w:val="9B82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015B2"/>
    <w:multiLevelType w:val="hybridMultilevel"/>
    <w:tmpl w:val="F9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3408F"/>
    <w:multiLevelType w:val="hybridMultilevel"/>
    <w:tmpl w:val="E2A2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60567"/>
    <w:multiLevelType w:val="hybridMultilevel"/>
    <w:tmpl w:val="9836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C0D2C"/>
    <w:multiLevelType w:val="hybridMultilevel"/>
    <w:tmpl w:val="5834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6DDA"/>
    <w:multiLevelType w:val="hybridMultilevel"/>
    <w:tmpl w:val="245C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57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977CCB"/>
    <w:multiLevelType w:val="hybridMultilevel"/>
    <w:tmpl w:val="A0A6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64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14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17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0"/>
  </w:num>
  <w:num w:numId="4">
    <w:abstractNumId w:val="20"/>
  </w:num>
  <w:num w:numId="5">
    <w:abstractNumId w:val="24"/>
  </w:num>
  <w:num w:numId="6">
    <w:abstractNumId w:val="28"/>
  </w:num>
  <w:num w:numId="7">
    <w:abstractNumId w:val="33"/>
  </w:num>
  <w:num w:numId="8">
    <w:abstractNumId w:val="26"/>
  </w:num>
  <w:num w:numId="9">
    <w:abstractNumId w:val="21"/>
  </w:num>
  <w:num w:numId="10">
    <w:abstractNumId w:val="7"/>
  </w:num>
  <w:num w:numId="11">
    <w:abstractNumId w:val="29"/>
  </w:num>
  <w:num w:numId="12">
    <w:abstractNumId w:val="2"/>
  </w:num>
  <w:num w:numId="13">
    <w:abstractNumId w:val="31"/>
  </w:num>
  <w:num w:numId="14">
    <w:abstractNumId w:val="5"/>
  </w:num>
  <w:num w:numId="15">
    <w:abstractNumId w:val="1"/>
  </w:num>
  <w:num w:numId="16">
    <w:abstractNumId w:val="15"/>
  </w:num>
  <w:num w:numId="17">
    <w:abstractNumId w:val="16"/>
  </w:num>
  <w:num w:numId="18">
    <w:abstractNumId w:val="25"/>
  </w:num>
  <w:num w:numId="19">
    <w:abstractNumId w:val="8"/>
  </w:num>
  <w:num w:numId="20">
    <w:abstractNumId w:val="18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19"/>
  </w:num>
  <w:num w:numId="27">
    <w:abstractNumId w:val="10"/>
  </w:num>
  <w:num w:numId="28">
    <w:abstractNumId w:val="6"/>
  </w:num>
  <w:num w:numId="29">
    <w:abstractNumId w:val="22"/>
  </w:num>
  <w:num w:numId="30">
    <w:abstractNumId w:val="34"/>
  </w:num>
  <w:num w:numId="31">
    <w:abstractNumId w:val="11"/>
  </w:num>
  <w:num w:numId="32">
    <w:abstractNumId w:val="36"/>
  </w:num>
  <w:num w:numId="33">
    <w:abstractNumId w:val="14"/>
  </w:num>
  <w:num w:numId="34">
    <w:abstractNumId w:val="4"/>
  </w:num>
  <w:num w:numId="35">
    <w:abstractNumId w:val="3"/>
  </w:num>
  <w:num w:numId="36">
    <w:abstractNumId w:val="35"/>
  </w:num>
  <w:num w:numId="37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11A"/>
    <w:rsid w:val="000045E9"/>
    <w:rsid w:val="0003279A"/>
    <w:rsid w:val="00041139"/>
    <w:rsid w:val="00047392"/>
    <w:rsid w:val="00056FFA"/>
    <w:rsid w:val="00082483"/>
    <w:rsid w:val="00086F03"/>
    <w:rsid w:val="00087897"/>
    <w:rsid w:val="00095F0D"/>
    <w:rsid w:val="000A285D"/>
    <w:rsid w:val="000A67E5"/>
    <w:rsid w:val="000B3953"/>
    <w:rsid w:val="000B7B52"/>
    <w:rsid w:val="000C73BF"/>
    <w:rsid w:val="000E67DC"/>
    <w:rsid w:val="001139C7"/>
    <w:rsid w:val="0011447B"/>
    <w:rsid w:val="0012328E"/>
    <w:rsid w:val="00125384"/>
    <w:rsid w:val="0013592E"/>
    <w:rsid w:val="0016401F"/>
    <w:rsid w:val="001804E9"/>
    <w:rsid w:val="0019634F"/>
    <w:rsid w:val="001A0897"/>
    <w:rsid w:val="001C23D8"/>
    <w:rsid w:val="001C50B6"/>
    <w:rsid w:val="001E611D"/>
    <w:rsid w:val="001F7AAE"/>
    <w:rsid w:val="00220A37"/>
    <w:rsid w:val="0022411A"/>
    <w:rsid w:val="0024634F"/>
    <w:rsid w:val="002A7AF4"/>
    <w:rsid w:val="002B1BB2"/>
    <w:rsid w:val="002B2060"/>
    <w:rsid w:val="002B411A"/>
    <w:rsid w:val="002E654E"/>
    <w:rsid w:val="002E771B"/>
    <w:rsid w:val="002F6600"/>
    <w:rsid w:val="003060E8"/>
    <w:rsid w:val="00307F1A"/>
    <w:rsid w:val="003240F9"/>
    <w:rsid w:val="00327F77"/>
    <w:rsid w:val="00332C8C"/>
    <w:rsid w:val="00336146"/>
    <w:rsid w:val="0039202C"/>
    <w:rsid w:val="003940AB"/>
    <w:rsid w:val="003A06C7"/>
    <w:rsid w:val="003B5E34"/>
    <w:rsid w:val="003D0CD9"/>
    <w:rsid w:val="003D52C5"/>
    <w:rsid w:val="00402E54"/>
    <w:rsid w:val="00404B39"/>
    <w:rsid w:val="00410786"/>
    <w:rsid w:val="00437250"/>
    <w:rsid w:val="00440179"/>
    <w:rsid w:val="00446BD4"/>
    <w:rsid w:val="0045779A"/>
    <w:rsid w:val="00470F6E"/>
    <w:rsid w:val="0047281E"/>
    <w:rsid w:val="004751F5"/>
    <w:rsid w:val="004922F6"/>
    <w:rsid w:val="00494A0E"/>
    <w:rsid w:val="004A25F2"/>
    <w:rsid w:val="004B6888"/>
    <w:rsid w:val="004C0D0B"/>
    <w:rsid w:val="004C626D"/>
    <w:rsid w:val="004E1EA1"/>
    <w:rsid w:val="004E2974"/>
    <w:rsid w:val="004F0B05"/>
    <w:rsid w:val="004F3C12"/>
    <w:rsid w:val="00504051"/>
    <w:rsid w:val="00540642"/>
    <w:rsid w:val="005445A5"/>
    <w:rsid w:val="00554DE3"/>
    <w:rsid w:val="00555FE5"/>
    <w:rsid w:val="0056060C"/>
    <w:rsid w:val="00573934"/>
    <w:rsid w:val="005922C5"/>
    <w:rsid w:val="00592BF7"/>
    <w:rsid w:val="005A1975"/>
    <w:rsid w:val="005C35CE"/>
    <w:rsid w:val="005C59D7"/>
    <w:rsid w:val="005D72CA"/>
    <w:rsid w:val="005F2962"/>
    <w:rsid w:val="005F720C"/>
    <w:rsid w:val="0060014A"/>
    <w:rsid w:val="006012EB"/>
    <w:rsid w:val="006170B0"/>
    <w:rsid w:val="00631B92"/>
    <w:rsid w:val="00634100"/>
    <w:rsid w:val="0064007C"/>
    <w:rsid w:val="006466BB"/>
    <w:rsid w:val="00653D2D"/>
    <w:rsid w:val="00656CD5"/>
    <w:rsid w:val="006741D8"/>
    <w:rsid w:val="00690B59"/>
    <w:rsid w:val="0069438D"/>
    <w:rsid w:val="006A70C3"/>
    <w:rsid w:val="006B4D73"/>
    <w:rsid w:val="006C70B0"/>
    <w:rsid w:val="006C7AB3"/>
    <w:rsid w:val="006D24E6"/>
    <w:rsid w:val="006E2F1A"/>
    <w:rsid w:val="006F2CD6"/>
    <w:rsid w:val="006F5E91"/>
    <w:rsid w:val="00727646"/>
    <w:rsid w:val="00731D62"/>
    <w:rsid w:val="007415B4"/>
    <w:rsid w:val="00752B9F"/>
    <w:rsid w:val="00757EDB"/>
    <w:rsid w:val="007D2748"/>
    <w:rsid w:val="007D2FDD"/>
    <w:rsid w:val="007E110A"/>
    <w:rsid w:val="007E412E"/>
    <w:rsid w:val="00805CC8"/>
    <w:rsid w:val="00815CB2"/>
    <w:rsid w:val="0083182B"/>
    <w:rsid w:val="00894A8F"/>
    <w:rsid w:val="00895363"/>
    <w:rsid w:val="008A2CF1"/>
    <w:rsid w:val="008D460F"/>
    <w:rsid w:val="008D5DBA"/>
    <w:rsid w:val="008F40A2"/>
    <w:rsid w:val="009007D8"/>
    <w:rsid w:val="00925B37"/>
    <w:rsid w:val="00926181"/>
    <w:rsid w:val="00936265"/>
    <w:rsid w:val="0094461E"/>
    <w:rsid w:val="00955801"/>
    <w:rsid w:val="00980B86"/>
    <w:rsid w:val="00986F1C"/>
    <w:rsid w:val="00990645"/>
    <w:rsid w:val="009955F0"/>
    <w:rsid w:val="0099712E"/>
    <w:rsid w:val="009B2E7F"/>
    <w:rsid w:val="009C5FCD"/>
    <w:rsid w:val="009D3350"/>
    <w:rsid w:val="009F2BE5"/>
    <w:rsid w:val="00A04D2F"/>
    <w:rsid w:val="00A0551D"/>
    <w:rsid w:val="00A11D3C"/>
    <w:rsid w:val="00A12595"/>
    <w:rsid w:val="00A24732"/>
    <w:rsid w:val="00A329CD"/>
    <w:rsid w:val="00A359B7"/>
    <w:rsid w:val="00A3665F"/>
    <w:rsid w:val="00A448CD"/>
    <w:rsid w:val="00A52BD0"/>
    <w:rsid w:val="00A60DEA"/>
    <w:rsid w:val="00A740B0"/>
    <w:rsid w:val="00A771BC"/>
    <w:rsid w:val="00AA6FBC"/>
    <w:rsid w:val="00AB27E1"/>
    <w:rsid w:val="00AB3093"/>
    <w:rsid w:val="00AD22EF"/>
    <w:rsid w:val="00AF16DB"/>
    <w:rsid w:val="00B010A7"/>
    <w:rsid w:val="00B23AF4"/>
    <w:rsid w:val="00B422FE"/>
    <w:rsid w:val="00B5017C"/>
    <w:rsid w:val="00B52245"/>
    <w:rsid w:val="00B605FD"/>
    <w:rsid w:val="00B63475"/>
    <w:rsid w:val="00B67E4D"/>
    <w:rsid w:val="00B714AD"/>
    <w:rsid w:val="00BC084C"/>
    <w:rsid w:val="00BC2EF5"/>
    <w:rsid w:val="00BC7059"/>
    <w:rsid w:val="00BD0B1F"/>
    <w:rsid w:val="00BD5C30"/>
    <w:rsid w:val="00BE1F78"/>
    <w:rsid w:val="00BE5620"/>
    <w:rsid w:val="00BF6EA4"/>
    <w:rsid w:val="00C00DAB"/>
    <w:rsid w:val="00C028E5"/>
    <w:rsid w:val="00C15FB4"/>
    <w:rsid w:val="00C319D6"/>
    <w:rsid w:val="00C367D9"/>
    <w:rsid w:val="00C4620C"/>
    <w:rsid w:val="00C462AD"/>
    <w:rsid w:val="00C505CB"/>
    <w:rsid w:val="00C508F4"/>
    <w:rsid w:val="00CA3BF6"/>
    <w:rsid w:val="00CA4E94"/>
    <w:rsid w:val="00CA5019"/>
    <w:rsid w:val="00CD19FD"/>
    <w:rsid w:val="00CD6C8C"/>
    <w:rsid w:val="00CF2D4F"/>
    <w:rsid w:val="00CF307E"/>
    <w:rsid w:val="00D0098E"/>
    <w:rsid w:val="00D42AF2"/>
    <w:rsid w:val="00D436C8"/>
    <w:rsid w:val="00D46065"/>
    <w:rsid w:val="00D47859"/>
    <w:rsid w:val="00D75E2D"/>
    <w:rsid w:val="00D96217"/>
    <w:rsid w:val="00D97656"/>
    <w:rsid w:val="00DC106F"/>
    <w:rsid w:val="00DC16EF"/>
    <w:rsid w:val="00DE0DF8"/>
    <w:rsid w:val="00DE2339"/>
    <w:rsid w:val="00DF3E96"/>
    <w:rsid w:val="00E10688"/>
    <w:rsid w:val="00E35041"/>
    <w:rsid w:val="00E519C2"/>
    <w:rsid w:val="00E75D38"/>
    <w:rsid w:val="00E91702"/>
    <w:rsid w:val="00EA10FE"/>
    <w:rsid w:val="00EB34D1"/>
    <w:rsid w:val="00ED4DCF"/>
    <w:rsid w:val="00EE1E24"/>
    <w:rsid w:val="00EF1522"/>
    <w:rsid w:val="00F06158"/>
    <w:rsid w:val="00F06FF9"/>
    <w:rsid w:val="00F35F22"/>
    <w:rsid w:val="00F53D58"/>
    <w:rsid w:val="00F56928"/>
    <w:rsid w:val="00F6650A"/>
    <w:rsid w:val="00F711F4"/>
    <w:rsid w:val="00F73772"/>
    <w:rsid w:val="00F75C49"/>
    <w:rsid w:val="00F831C0"/>
    <w:rsid w:val="00FC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0C539-9E5C-45F4-A6FC-80F22AC1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E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0B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7A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10">
    <w:name w:val="s110"/>
    <w:rsid w:val="00D97656"/>
    <w:rPr>
      <w:b/>
      <w:bCs w:val="0"/>
    </w:rPr>
  </w:style>
  <w:style w:type="character" w:styleId="a6">
    <w:name w:val="Hyperlink"/>
    <w:basedOn w:val="a0"/>
    <w:uiPriority w:val="99"/>
    <w:unhideWhenUsed/>
    <w:rsid w:val="00332C8C"/>
    <w:rPr>
      <w:color w:val="0563C1" w:themeColor="hyperlink"/>
      <w:u w:val="single"/>
    </w:rPr>
  </w:style>
  <w:style w:type="paragraph" w:customStyle="1" w:styleId="Default">
    <w:name w:val="Default"/>
    <w:rsid w:val="00E519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AA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1139C7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10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E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10A"/>
    <w:rPr>
      <w:rFonts w:eastAsiaTheme="minorEastAsia"/>
      <w:lang w:eastAsia="ru-RU"/>
    </w:rPr>
  </w:style>
  <w:style w:type="character" w:customStyle="1" w:styleId="fontstyle01">
    <w:name w:val="fontstyle01"/>
    <w:rsid w:val="00690B5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-rostok.tvoysadik.ru/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-rostok.tvoysadik.ru/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-rostok.tvoysad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pdo.ru/razdel-federalnaya-programma-do__trashed/czelevoj-razdel-federalnoj-programmy/" TargetMode="External"/><Relationship Id="rId10" Type="http://schemas.openxmlformats.org/officeDocument/2006/relationships/hyperlink" Target="https://vk.com/publicsvetelo4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6306543" TargetMode="External"/><Relationship Id="rId14" Type="http://schemas.openxmlformats.org/officeDocument/2006/relationships/hyperlink" Target="https://fopdo.ru/razdel-federalnaya-programma-do__trashed/czelevoj-razdel-federalnoj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43</Pages>
  <Words>14597</Words>
  <Characters>83207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2023-04-20T14:08:00Z</cp:lastPrinted>
  <dcterms:created xsi:type="dcterms:W3CDTF">2023-04-19T09:20:00Z</dcterms:created>
  <dcterms:modified xsi:type="dcterms:W3CDTF">2025-04-23T08:33:00Z</dcterms:modified>
</cp:coreProperties>
</file>